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94" w:rsidRPr="00C746F1" w:rsidRDefault="00505D94" w:rsidP="00505D94">
      <w:pPr>
        <w:jc w:val="center"/>
        <w:rPr>
          <w:rFonts w:ascii="Arial" w:hAnsi="Arial" w:cs="Arial"/>
          <w:b/>
          <w:sz w:val="23"/>
          <w:szCs w:val="23"/>
        </w:rPr>
      </w:pPr>
      <w:proofErr w:type="gramStart"/>
      <w:r w:rsidRPr="00C746F1">
        <w:rPr>
          <w:rFonts w:ascii="Arial" w:hAnsi="Arial" w:cs="Arial"/>
          <w:b/>
          <w:sz w:val="23"/>
          <w:szCs w:val="23"/>
        </w:rPr>
        <w:t>PROCEEDINGS OF THE COMMISSIONER OF SCHOOL EDUCATION, ANDHRA PRADESH, HYDERABAD.</w:t>
      </w:r>
      <w:proofErr w:type="gramEnd"/>
    </w:p>
    <w:p w:rsidR="00505D94" w:rsidRPr="00C746F1" w:rsidRDefault="00505D94" w:rsidP="00505D94">
      <w:pPr>
        <w:spacing w:before="240"/>
        <w:jc w:val="center"/>
        <w:rPr>
          <w:rFonts w:ascii="Arial" w:hAnsi="Arial" w:cs="Arial"/>
          <w:b/>
          <w:sz w:val="23"/>
          <w:szCs w:val="23"/>
        </w:rPr>
      </w:pPr>
      <w:r w:rsidRPr="00C746F1">
        <w:rPr>
          <w:rFonts w:ascii="Arial" w:hAnsi="Arial" w:cs="Arial"/>
          <w:b/>
          <w:sz w:val="23"/>
          <w:szCs w:val="23"/>
        </w:rPr>
        <w:t xml:space="preserve">Present: K. SANDHYA RANI, </w:t>
      </w:r>
      <w:proofErr w:type="spellStart"/>
      <w:r w:rsidRPr="00C746F1">
        <w:rPr>
          <w:rFonts w:ascii="Arial" w:hAnsi="Arial" w:cs="Arial"/>
          <w:b/>
          <w:sz w:val="23"/>
          <w:szCs w:val="23"/>
        </w:rPr>
        <w:t>I.Po.S</w:t>
      </w:r>
      <w:proofErr w:type="spellEnd"/>
      <w:r w:rsidRPr="00C746F1">
        <w:rPr>
          <w:rFonts w:ascii="Arial" w:hAnsi="Arial" w:cs="Arial"/>
          <w:b/>
          <w:sz w:val="23"/>
          <w:szCs w:val="23"/>
        </w:rPr>
        <w:t>.,</w:t>
      </w:r>
    </w:p>
    <w:p w:rsidR="00505D94" w:rsidRPr="00C746F1" w:rsidRDefault="00505D94" w:rsidP="00505D94">
      <w:pPr>
        <w:rPr>
          <w:rFonts w:ascii="Arial" w:hAnsi="Arial" w:cs="Arial"/>
          <w:sz w:val="23"/>
          <w:szCs w:val="23"/>
        </w:rPr>
      </w:pPr>
    </w:p>
    <w:p w:rsidR="00505D94" w:rsidRPr="00C746F1" w:rsidRDefault="00505D94" w:rsidP="00505D94">
      <w:pPr>
        <w:rPr>
          <w:rFonts w:ascii="Arial" w:hAnsi="Arial" w:cs="Arial"/>
          <w:b/>
          <w:sz w:val="23"/>
          <w:szCs w:val="23"/>
        </w:rPr>
      </w:pPr>
      <w:proofErr w:type="spellStart"/>
      <w:r w:rsidRPr="00C746F1">
        <w:rPr>
          <w:rFonts w:ascii="Arial" w:hAnsi="Arial" w:cs="Arial"/>
          <w:b/>
          <w:sz w:val="23"/>
          <w:szCs w:val="23"/>
        </w:rPr>
        <w:t>Rc.No</w:t>
      </w:r>
      <w:proofErr w:type="spellEnd"/>
      <w:r w:rsidRPr="00C746F1">
        <w:rPr>
          <w:rFonts w:ascii="Arial" w:hAnsi="Arial" w:cs="Arial"/>
          <w:b/>
          <w:sz w:val="23"/>
          <w:szCs w:val="23"/>
        </w:rPr>
        <w:t>. 25/Estt.III/2015</w:t>
      </w:r>
      <w:r w:rsidRPr="00C746F1">
        <w:rPr>
          <w:rFonts w:ascii="Arial" w:hAnsi="Arial" w:cs="Arial"/>
          <w:b/>
          <w:sz w:val="23"/>
          <w:szCs w:val="23"/>
        </w:rPr>
        <w:tab/>
      </w:r>
      <w:r w:rsidRPr="00C746F1">
        <w:rPr>
          <w:rFonts w:ascii="Arial" w:hAnsi="Arial" w:cs="Arial"/>
          <w:b/>
          <w:sz w:val="23"/>
          <w:szCs w:val="23"/>
        </w:rPr>
        <w:tab/>
      </w:r>
      <w:r w:rsidRPr="00C746F1">
        <w:rPr>
          <w:rFonts w:ascii="Arial" w:hAnsi="Arial" w:cs="Arial"/>
          <w:b/>
          <w:sz w:val="23"/>
          <w:szCs w:val="23"/>
        </w:rPr>
        <w:tab/>
      </w:r>
      <w:r w:rsidRPr="00C746F1">
        <w:rPr>
          <w:rFonts w:ascii="Arial" w:hAnsi="Arial" w:cs="Arial"/>
          <w:b/>
          <w:sz w:val="23"/>
          <w:szCs w:val="23"/>
        </w:rPr>
        <w:tab/>
      </w:r>
      <w:r w:rsidRPr="00C746F1">
        <w:rPr>
          <w:rFonts w:ascii="Arial" w:hAnsi="Arial" w:cs="Arial"/>
          <w:b/>
          <w:sz w:val="23"/>
          <w:szCs w:val="23"/>
        </w:rPr>
        <w:tab/>
      </w:r>
      <w:r w:rsidRPr="00C746F1">
        <w:rPr>
          <w:rFonts w:ascii="Arial" w:hAnsi="Arial" w:cs="Arial"/>
          <w:b/>
          <w:sz w:val="23"/>
          <w:szCs w:val="23"/>
        </w:rPr>
        <w:tab/>
        <w:t>Dated:</w:t>
      </w:r>
      <w:r w:rsidR="00A01B89" w:rsidRPr="00C746F1">
        <w:rPr>
          <w:rFonts w:ascii="Arial" w:hAnsi="Arial" w:cs="Arial"/>
          <w:b/>
          <w:sz w:val="23"/>
          <w:szCs w:val="23"/>
        </w:rPr>
        <w:t xml:space="preserve">     </w:t>
      </w:r>
      <w:r w:rsidRPr="00C746F1">
        <w:rPr>
          <w:rFonts w:ascii="Arial" w:hAnsi="Arial" w:cs="Arial"/>
          <w:b/>
          <w:sz w:val="23"/>
          <w:szCs w:val="23"/>
        </w:rPr>
        <w:t>-09-2015</w:t>
      </w:r>
    </w:p>
    <w:p w:rsidR="00505D94" w:rsidRPr="00C746F1" w:rsidRDefault="00505D94" w:rsidP="00505D94">
      <w:pPr>
        <w:rPr>
          <w:rFonts w:ascii="Arial" w:hAnsi="Arial" w:cs="Arial"/>
          <w:sz w:val="23"/>
          <w:szCs w:val="23"/>
        </w:rPr>
      </w:pPr>
    </w:p>
    <w:p w:rsidR="00505D94" w:rsidRPr="00C746F1" w:rsidRDefault="00505D94" w:rsidP="00505D94">
      <w:pPr>
        <w:ind w:left="1440" w:hanging="720"/>
        <w:rPr>
          <w:rFonts w:ascii="Arial" w:hAnsi="Arial" w:cs="Arial"/>
          <w:sz w:val="23"/>
          <w:szCs w:val="23"/>
        </w:rPr>
      </w:pPr>
      <w:r w:rsidRPr="00C746F1">
        <w:rPr>
          <w:rFonts w:ascii="Arial" w:hAnsi="Arial" w:cs="Arial"/>
          <w:b/>
          <w:sz w:val="23"/>
          <w:szCs w:val="23"/>
        </w:rPr>
        <w:t>Sub</w:t>
      </w:r>
      <w:proofErr w:type="gramStart"/>
      <w:r w:rsidRPr="00C746F1">
        <w:rPr>
          <w:rFonts w:ascii="Arial" w:hAnsi="Arial" w:cs="Arial"/>
          <w:b/>
          <w:sz w:val="23"/>
          <w:szCs w:val="23"/>
        </w:rPr>
        <w:t>:-</w:t>
      </w:r>
      <w:proofErr w:type="gramEnd"/>
      <w:r w:rsidRPr="00C746F1">
        <w:rPr>
          <w:rFonts w:ascii="Arial" w:hAnsi="Arial" w:cs="Arial"/>
          <w:sz w:val="23"/>
          <w:szCs w:val="23"/>
        </w:rPr>
        <w:tab/>
        <w:t xml:space="preserve">School Education – Rationalization / transfers – Headmasters and Teachers – Guidelines – Issued – Regarding. </w:t>
      </w:r>
    </w:p>
    <w:p w:rsidR="00505D94" w:rsidRPr="00C746F1" w:rsidRDefault="00505D94" w:rsidP="00505D94">
      <w:pPr>
        <w:ind w:left="1440" w:hanging="720"/>
        <w:rPr>
          <w:rFonts w:ascii="Arial" w:hAnsi="Arial" w:cs="Arial"/>
          <w:sz w:val="23"/>
          <w:szCs w:val="23"/>
        </w:rPr>
      </w:pPr>
    </w:p>
    <w:p w:rsidR="00505D94" w:rsidRPr="00C746F1" w:rsidRDefault="00505D94" w:rsidP="00505D94">
      <w:pPr>
        <w:ind w:left="1440" w:hanging="720"/>
        <w:rPr>
          <w:rFonts w:ascii="Arial" w:hAnsi="Arial" w:cs="Arial"/>
          <w:sz w:val="23"/>
          <w:szCs w:val="23"/>
        </w:rPr>
      </w:pPr>
      <w:r w:rsidRPr="00C746F1">
        <w:rPr>
          <w:rFonts w:ascii="Arial" w:hAnsi="Arial" w:cs="Arial"/>
          <w:b/>
          <w:sz w:val="23"/>
          <w:szCs w:val="23"/>
        </w:rPr>
        <w:t>Read:-</w:t>
      </w:r>
      <w:r w:rsidRPr="00C746F1">
        <w:rPr>
          <w:rFonts w:ascii="Arial" w:hAnsi="Arial" w:cs="Arial"/>
          <w:sz w:val="23"/>
          <w:szCs w:val="23"/>
        </w:rPr>
        <w:t xml:space="preserve">1. </w:t>
      </w:r>
      <w:proofErr w:type="spellStart"/>
      <w:r w:rsidRPr="00C746F1">
        <w:rPr>
          <w:rFonts w:ascii="Arial" w:hAnsi="Arial" w:cs="Arial"/>
          <w:sz w:val="23"/>
          <w:szCs w:val="23"/>
        </w:rPr>
        <w:t>G.O.Ms.No</w:t>
      </w:r>
      <w:proofErr w:type="spellEnd"/>
      <w:r w:rsidRPr="00C746F1">
        <w:rPr>
          <w:rFonts w:ascii="Arial" w:hAnsi="Arial" w:cs="Arial"/>
          <w:sz w:val="23"/>
          <w:szCs w:val="23"/>
        </w:rPr>
        <w:t>. 63, Education (</w:t>
      </w:r>
      <w:proofErr w:type="spellStart"/>
      <w:r w:rsidRPr="00C746F1">
        <w:rPr>
          <w:rFonts w:ascii="Arial" w:hAnsi="Arial" w:cs="Arial"/>
          <w:sz w:val="23"/>
          <w:szCs w:val="23"/>
        </w:rPr>
        <w:t>Ser.II</w:t>
      </w:r>
      <w:proofErr w:type="spellEnd"/>
      <w:r w:rsidRPr="00C746F1">
        <w:rPr>
          <w:rFonts w:ascii="Arial" w:hAnsi="Arial" w:cs="Arial"/>
          <w:sz w:val="23"/>
          <w:szCs w:val="23"/>
        </w:rPr>
        <w:t>) Department dated 31.08.2015</w:t>
      </w:r>
    </w:p>
    <w:p w:rsidR="00505D94" w:rsidRPr="00C746F1" w:rsidRDefault="00505D94" w:rsidP="00505D94">
      <w:pPr>
        <w:ind w:left="1440" w:hanging="720"/>
        <w:rPr>
          <w:rFonts w:ascii="Arial" w:hAnsi="Arial" w:cs="Arial"/>
          <w:sz w:val="23"/>
          <w:szCs w:val="23"/>
        </w:rPr>
      </w:pPr>
      <w:r w:rsidRPr="00C746F1">
        <w:rPr>
          <w:rFonts w:ascii="Arial" w:hAnsi="Arial" w:cs="Arial"/>
          <w:sz w:val="23"/>
          <w:szCs w:val="23"/>
        </w:rPr>
        <w:tab/>
        <w:t>2. G.O.Ms.No.66, Education (</w:t>
      </w:r>
      <w:proofErr w:type="spellStart"/>
      <w:r w:rsidRPr="00C746F1">
        <w:rPr>
          <w:rFonts w:ascii="Arial" w:hAnsi="Arial" w:cs="Arial"/>
          <w:sz w:val="23"/>
          <w:szCs w:val="23"/>
        </w:rPr>
        <w:t>Ser.II</w:t>
      </w:r>
      <w:proofErr w:type="spellEnd"/>
      <w:r w:rsidRPr="00C746F1">
        <w:rPr>
          <w:rFonts w:ascii="Arial" w:hAnsi="Arial" w:cs="Arial"/>
          <w:sz w:val="23"/>
          <w:szCs w:val="23"/>
        </w:rPr>
        <w:t>) Department, dated 02.09.2015</w:t>
      </w:r>
    </w:p>
    <w:p w:rsidR="00A01B89" w:rsidRPr="00C746F1" w:rsidRDefault="00A01B89" w:rsidP="00505D94">
      <w:pPr>
        <w:ind w:left="1440" w:hanging="720"/>
        <w:rPr>
          <w:rFonts w:ascii="Arial" w:hAnsi="Arial" w:cs="Arial"/>
          <w:sz w:val="23"/>
          <w:szCs w:val="23"/>
        </w:rPr>
      </w:pPr>
      <w:r w:rsidRPr="00C746F1">
        <w:rPr>
          <w:rFonts w:ascii="Arial" w:hAnsi="Arial" w:cs="Arial"/>
          <w:sz w:val="23"/>
          <w:szCs w:val="23"/>
        </w:rPr>
        <w:tab/>
        <w:t xml:space="preserve">3. </w:t>
      </w:r>
      <w:proofErr w:type="spellStart"/>
      <w:r w:rsidRPr="00C746F1">
        <w:rPr>
          <w:rFonts w:ascii="Arial" w:hAnsi="Arial" w:cs="Arial"/>
          <w:sz w:val="23"/>
          <w:szCs w:val="23"/>
        </w:rPr>
        <w:t>Rc.No</w:t>
      </w:r>
      <w:proofErr w:type="spellEnd"/>
      <w:r w:rsidRPr="00C746F1">
        <w:rPr>
          <w:rFonts w:ascii="Arial" w:hAnsi="Arial" w:cs="Arial"/>
          <w:sz w:val="23"/>
          <w:szCs w:val="23"/>
        </w:rPr>
        <w:t>. 25/Estt.III/2015,</w:t>
      </w:r>
      <w:r w:rsidRPr="00C746F1">
        <w:rPr>
          <w:rFonts w:ascii="Arial" w:hAnsi="Arial" w:cs="Arial"/>
          <w:sz w:val="23"/>
          <w:szCs w:val="23"/>
        </w:rPr>
        <w:tab/>
        <w:t>Dated</w:t>
      </w:r>
      <w:proofErr w:type="gramStart"/>
      <w:r w:rsidRPr="00C746F1">
        <w:rPr>
          <w:rFonts w:ascii="Arial" w:hAnsi="Arial" w:cs="Arial"/>
          <w:sz w:val="23"/>
          <w:szCs w:val="23"/>
        </w:rPr>
        <w:t>:03</w:t>
      </w:r>
      <w:proofErr w:type="gramEnd"/>
      <w:r w:rsidRPr="00C746F1">
        <w:rPr>
          <w:rFonts w:ascii="Arial" w:hAnsi="Arial" w:cs="Arial"/>
          <w:sz w:val="23"/>
          <w:szCs w:val="23"/>
        </w:rPr>
        <w:t>-09-2015</w:t>
      </w:r>
    </w:p>
    <w:p w:rsidR="00505D94" w:rsidRPr="00C746F1" w:rsidRDefault="00505D94" w:rsidP="00505D94">
      <w:pPr>
        <w:ind w:left="1440" w:hanging="720"/>
        <w:jc w:val="center"/>
        <w:rPr>
          <w:rFonts w:ascii="Arial" w:hAnsi="Arial" w:cs="Arial"/>
          <w:sz w:val="23"/>
          <w:szCs w:val="23"/>
        </w:rPr>
      </w:pPr>
      <w:r w:rsidRPr="00C746F1">
        <w:rPr>
          <w:rFonts w:ascii="Arial" w:hAnsi="Arial" w:cs="Arial"/>
          <w:sz w:val="23"/>
          <w:szCs w:val="23"/>
        </w:rPr>
        <w:t>***</w:t>
      </w:r>
    </w:p>
    <w:p w:rsidR="00A01B89" w:rsidRPr="00C746F1" w:rsidRDefault="00A01B89" w:rsidP="00150D8F">
      <w:pPr>
        <w:spacing w:line="360" w:lineRule="auto"/>
        <w:jc w:val="both"/>
        <w:rPr>
          <w:rFonts w:ascii="Arial" w:hAnsi="Arial" w:cs="Arial"/>
          <w:sz w:val="23"/>
          <w:szCs w:val="23"/>
        </w:rPr>
      </w:pPr>
      <w:r w:rsidRPr="00C746F1">
        <w:rPr>
          <w:rFonts w:ascii="Arial" w:hAnsi="Arial" w:cs="Arial"/>
          <w:sz w:val="23"/>
          <w:szCs w:val="23"/>
        </w:rPr>
        <w:tab/>
        <w:t>In continuation of the orders issued in the reference 3</w:t>
      </w:r>
      <w:r w:rsidRPr="00C746F1">
        <w:rPr>
          <w:rFonts w:ascii="Arial" w:hAnsi="Arial" w:cs="Arial"/>
          <w:sz w:val="23"/>
          <w:szCs w:val="23"/>
          <w:vertAlign w:val="superscript"/>
        </w:rPr>
        <w:t>rd</w:t>
      </w:r>
      <w:r w:rsidRPr="00C746F1">
        <w:rPr>
          <w:rFonts w:ascii="Arial" w:hAnsi="Arial" w:cs="Arial"/>
          <w:sz w:val="23"/>
          <w:szCs w:val="23"/>
        </w:rPr>
        <w:t xml:space="preserve"> read above, all the Regional Joint Directors of School Education and District Educational Officers in the State are informed that, some of the District Educational Officers and certain teacher associations have requested for clarifications / modifications.  After examining the issue</w:t>
      </w:r>
      <w:proofErr w:type="gramStart"/>
      <w:r w:rsidRPr="00C746F1">
        <w:rPr>
          <w:rFonts w:ascii="Arial" w:hAnsi="Arial" w:cs="Arial"/>
          <w:sz w:val="23"/>
          <w:szCs w:val="23"/>
        </w:rPr>
        <w:t>,  the</w:t>
      </w:r>
      <w:proofErr w:type="gramEnd"/>
      <w:r w:rsidRPr="00C746F1">
        <w:rPr>
          <w:rFonts w:ascii="Arial" w:hAnsi="Arial" w:cs="Arial"/>
          <w:sz w:val="23"/>
          <w:szCs w:val="23"/>
        </w:rPr>
        <w:t xml:space="preserve"> following instructions / guidelines are issued for taking necessary action in the matter. </w:t>
      </w:r>
    </w:p>
    <w:p w:rsidR="00A01B89" w:rsidRPr="00C746F1" w:rsidRDefault="00A01B89" w:rsidP="00A01B89">
      <w:pPr>
        <w:jc w:val="both"/>
        <w:rPr>
          <w:rFonts w:ascii="Arial" w:hAnsi="Arial" w:cs="Arial"/>
          <w:sz w:val="23"/>
          <w:szCs w:val="23"/>
        </w:rPr>
      </w:pPr>
      <w:r w:rsidRPr="00C746F1">
        <w:rPr>
          <w:rFonts w:ascii="Arial" w:hAnsi="Arial" w:cs="Arial"/>
          <w:sz w:val="23"/>
          <w:szCs w:val="23"/>
        </w:rPr>
        <w:tab/>
      </w:r>
    </w:p>
    <w:p w:rsidR="00A01B89" w:rsidRPr="00C746F1" w:rsidRDefault="00A01B89" w:rsidP="00A01B89">
      <w:pPr>
        <w:pStyle w:val="ListParagraph"/>
        <w:numPr>
          <w:ilvl w:val="0"/>
          <w:numId w:val="4"/>
        </w:numPr>
        <w:spacing w:line="360" w:lineRule="auto"/>
        <w:jc w:val="both"/>
        <w:rPr>
          <w:rFonts w:ascii="Arial" w:hAnsi="Arial" w:cs="Arial"/>
          <w:b/>
          <w:sz w:val="23"/>
          <w:szCs w:val="23"/>
          <w:u w:val="single"/>
        </w:rPr>
      </w:pPr>
      <w:proofErr w:type="spellStart"/>
      <w:r w:rsidRPr="00C746F1">
        <w:rPr>
          <w:rFonts w:ascii="Arial" w:hAnsi="Arial" w:cs="Arial"/>
          <w:b/>
          <w:sz w:val="23"/>
          <w:szCs w:val="23"/>
          <w:u w:val="single"/>
        </w:rPr>
        <w:t>Rationalisation</w:t>
      </w:r>
      <w:proofErr w:type="spellEnd"/>
      <w:r w:rsidRPr="00C746F1">
        <w:rPr>
          <w:rFonts w:ascii="Arial" w:hAnsi="Arial" w:cs="Arial"/>
          <w:b/>
          <w:sz w:val="23"/>
          <w:szCs w:val="23"/>
          <w:u w:val="single"/>
        </w:rPr>
        <w:t xml:space="preserve">:  </w:t>
      </w:r>
    </w:p>
    <w:p w:rsidR="00A01B89" w:rsidRPr="00C746F1" w:rsidRDefault="00A01B89" w:rsidP="00150D8F">
      <w:pPr>
        <w:pStyle w:val="ListParagraph"/>
        <w:numPr>
          <w:ilvl w:val="0"/>
          <w:numId w:val="1"/>
        </w:numPr>
        <w:spacing w:line="360" w:lineRule="auto"/>
        <w:jc w:val="both"/>
        <w:rPr>
          <w:rFonts w:ascii="Arial" w:hAnsi="Arial" w:cs="Arial"/>
          <w:sz w:val="23"/>
          <w:szCs w:val="23"/>
        </w:rPr>
      </w:pPr>
      <w:proofErr w:type="spellStart"/>
      <w:r w:rsidRPr="00C746F1">
        <w:rPr>
          <w:rFonts w:ascii="Arial" w:hAnsi="Arial" w:cs="Arial"/>
          <w:sz w:val="23"/>
          <w:szCs w:val="23"/>
        </w:rPr>
        <w:t>Rationalisation</w:t>
      </w:r>
      <w:proofErr w:type="spellEnd"/>
      <w:r w:rsidRPr="00C746F1">
        <w:rPr>
          <w:rFonts w:ascii="Arial" w:hAnsi="Arial" w:cs="Arial"/>
          <w:sz w:val="23"/>
          <w:szCs w:val="23"/>
        </w:rPr>
        <w:t xml:space="preserve"> in respect of the identified </w:t>
      </w:r>
      <w:proofErr w:type="spellStart"/>
      <w:r w:rsidRPr="00C746F1">
        <w:rPr>
          <w:rFonts w:ascii="Arial" w:hAnsi="Arial" w:cs="Arial"/>
          <w:sz w:val="23"/>
          <w:szCs w:val="23"/>
        </w:rPr>
        <w:t>Adarsha</w:t>
      </w:r>
      <w:proofErr w:type="spellEnd"/>
      <w:r w:rsidRPr="00C746F1">
        <w:rPr>
          <w:rFonts w:ascii="Arial" w:hAnsi="Arial" w:cs="Arial"/>
          <w:sz w:val="23"/>
          <w:szCs w:val="23"/>
        </w:rPr>
        <w:t xml:space="preserve"> </w:t>
      </w:r>
      <w:proofErr w:type="spellStart"/>
      <w:r w:rsidRPr="00C746F1">
        <w:rPr>
          <w:rFonts w:ascii="Arial" w:hAnsi="Arial" w:cs="Arial"/>
          <w:sz w:val="23"/>
          <w:szCs w:val="23"/>
        </w:rPr>
        <w:t>Pradhamika</w:t>
      </w:r>
      <w:proofErr w:type="spellEnd"/>
      <w:r w:rsidRPr="00C746F1">
        <w:rPr>
          <w:rFonts w:ascii="Arial" w:hAnsi="Arial" w:cs="Arial"/>
          <w:sz w:val="23"/>
          <w:szCs w:val="23"/>
        </w:rPr>
        <w:t xml:space="preserve"> </w:t>
      </w:r>
      <w:proofErr w:type="spellStart"/>
      <w:r w:rsidRPr="00C746F1">
        <w:rPr>
          <w:rFonts w:ascii="Arial" w:hAnsi="Arial" w:cs="Arial"/>
          <w:sz w:val="23"/>
          <w:szCs w:val="23"/>
        </w:rPr>
        <w:t>Patasala</w:t>
      </w:r>
      <w:proofErr w:type="spellEnd"/>
      <w:r w:rsidRPr="00C746F1">
        <w:rPr>
          <w:rFonts w:ascii="Arial" w:hAnsi="Arial" w:cs="Arial"/>
          <w:sz w:val="23"/>
          <w:szCs w:val="23"/>
        </w:rPr>
        <w:t xml:space="preserve"> (Model Primary School) shall be taken up as per the norms given in G.O.Ms.No.39, </w:t>
      </w:r>
      <w:proofErr w:type="spellStart"/>
      <w:proofErr w:type="gramStart"/>
      <w:r w:rsidRPr="00C746F1">
        <w:rPr>
          <w:rFonts w:ascii="Arial" w:hAnsi="Arial" w:cs="Arial"/>
          <w:sz w:val="23"/>
          <w:szCs w:val="23"/>
        </w:rPr>
        <w:t>Edn</w:t>
      </w:r>
      <w:proofErr w:type="spellEnd"/>
      <w:r w:rsidRPr="00C746F1">
        <w:rPr>
          <w:rFonts w:ascii="Arial" w:hAnsi="Arial" w:cs="Arial"/>
          <w:sz w:val="23"/>
          <w:szCs w:val="23"/>
        </w:rPr>
        <w:t>.,</w:t>
      </w:r>
      <w:proofErr w:type="gramEnd"/>
      <w:r w:rsidRPr="00C746F1">
        <w:rPr>
          <w:rFonts w:ascii="Arial" w:hAnsi="Arial" w:cs="Arial"/>
          <w:sz w:val="23"/>
          <w:szCs w:val="23"/>
        </w:rPr>
        <w:t xml:space="preserve"> dated  07.08.2015 to G.O.Ms.No.51, </w:t>
      </w:r>
      <w:proofErr w:type="spellStart"/>
      <w:r w:rsidRPr="00C746F1">
        <w:rPr>
          <w:rFonts w:ascii="Arial" w:hAnsi="Arial" w:cs="Arial"/>
          <w:sz w:val="23"/>
          <w:szCs w:val="23"/>
        </w:rPr>
        <w:t>Edn</w:t>
      </w:r>
      <w:proofErr w:type="spellEnd"/>
      <w:r w:rsidRPr="00C746F1">
        <w:rPr>
          <w:rFonts w:ascii="Arial" w:hAnsi="Arial" w:cs="Arial"/>
          <w:sz w:val="23"/>
          <w:szCs w:val="23"/>
        </w:rPr>
        <w:t xml:space="preserve">., dated 07.08.2015 issued to the respective districts. </w:t>
      </w:r>
    </w:p>
    <w:p w:rsidR="00A01B89" w:rsidRPr="00C746F1" w:rsidRDefault="00A01B89" w:rsidP="00150D8F">
      <w:pPr>
        <w:pStyle w:val="ListParagraph"/>
        <w:spacing w:line="360" w:lineRule="auto"/>
        <w:ind w:left="1440"/>
        <w:jc w:val="both"/>
        <w:rPr>
          <w:rFonts w:ascii="Arial" w:hAnsi="Arial" w:cs="Arial"/>
          <w:sz w:val="23"/>
          <w:szCs w:val="23"/>
        </w:rPr>
      </w:pPr>
    </w:p>
    <w:p w:rsidR="00A01B89" w:rsidRPr="00C746F1" w:rsidRDefault="00A01B89" w:rsidP="00150D8F">
      <w:pPr>
        <w:pStyle w:val="ListParagraph"/>
        <w:numPr>
          <w:ilvl w:val="0"/>
          <w:numId w:val="1"/>
        </w:numPr>
        <w:spacing w:line="360" w:lineRule="auto"/>
        <w:jc w:val="both"/>
        <w:rPr>
          <w:rFonts w:ascii="Arial" w:hAnsi="Arial" w:cs="Arial"/>
          <w:sz w:val="23"/>
          <w:szCs w:val="23"/>
        </w:rPr>
      </w:pPr>
      <w:r w:rsidRPr="00C746F1">
        <w:rPr>
          <w:rFonts w:ascii="Arial" w:hAnsi="Arial" w:cs="Arial"/>
          <w:sz w:val="23"/>
          <w:szCs w:val="23"/>
        </w:rPr>
        <w:t xml:space="preserve">After issue of G.Os, certain representations were received by the </w:t>
      </w:r>
      <w:proofErr w:type="gramStart"/>
      <w:r w:rsidRPr="00C746F1">
        <w:rPr>
          <w:rFonts w:ascii="Arial" w:hAnsi="Arial" w:cs="Arial"/>
          <w:sz w:val="23"/>
          <w:szCs w:val="23"/>
        </w:rPr>
        <w:t>Department  that</w:t>
      </w:r>
      <w:proofErr w:type="gramEnd"/>
      <w:r w:rsidRPr="00C746F1">
        <w:rPr>
          <w:rFonts w:ascii="Arial" w:hAnsi="Arial" w:cs="Arial"/>
          <w:sz w:val="23"/>
          <w:szCs w:val="23"/>
        </w:rPr>
        <w:t>, some of the Primary Schools are consolidated without justification</w:t>
      </w:r>
      <w:r w:rsidR="00E47415">
        <w:rPr>
          <w:rFonts w:ascii="Arial" w:hAnsi="Arial" w:cs="Arial"/>
          <w:sz w:val="23"/>
          <w:szCs w:val="23"/>
        </w:rPr>
        <w:t>.</w:t>
      </w:r>
      <w:r w:rsidRPr="00C746F1">
        <w:rPr>
          <w:rFonts w:ascii="Arial" w:hAnsi="Arial" w:cs="Arial"/>
          <w:sz w:val="23"/>
          <w:szCs w:val="23"/>
        </w:rPr>
        <w:t xml:space="preserve">  Primary Schools with over 80 </w:t>
      </w:r>
      <w:proofErr w:type="gramStart"/>
      <w:r w:rsidRPr="00C746F1">
        <w:rPr>
          <w:rFonts w:ascii="Arial" w:hAnsi="Arial" w:cs="Arial"/>
          <w:sz w:val="23"/>
          <w:szCs w:val="23"/>
        </w:rPr>
        <w:t>enrolment</w:t>
      </w:r>
      <w:proofErr w:type="gramEnd"/>
      <w:r w:rsidRPr="00C746F1">
        <w:rPr>
          <w:rFonts w:ascii="Arial" w:hAnsi="Arial" w:cs="Arial"/>
          <w:sz w:val="23"/>
          <w:szCs w:val="23"/>
        </w:rPr>
        <w:t xml:space="preserve"> are not identified as Model Primary Schools</w:t>
      </w:r>
      <w:r w:rsidR="00E47415">
        <w:rPr>
          <w:rFonts w:ascii="Arial" w:hAnsi="Arial" w:cs="Arial"/>
          <w:sz w:val="23"/>
          <w:szCs w:val="23"/>
        </w:rPr>
        <w:t>, etc</w:t>
      </w:r>
      <w:r w:rsidRPr="00C746F1">
        <w:rPr>
          <w:rFonts w:ascii="Arial" w:hAnsi="Arial" w:cs="Arial"/>
          <w:sz w:val="23"/>
          <w:szCs w:val="23"/>
        </w:rPr>
        <w:t xml:space="preserve">. All the District Educational officers / Regional Joint Directors of School Education were instructed in CSE </w:t>
      </w:r>
      <w:proofErr w:type="spellStart"/>
      <w:r w:rsidRPr="00C746F1">
        <w:rPr>
          <w:rFonts w:ascii="Arial" w:hAnsi="Arial" w:cs="Arial"/>
          <w:sz w:val="23"/>
          <w:szCs w:val="23"/>
        </w:rPr>
        <w:t>Rc.No</w:t>
      </w:r>
      <w:proofErr w:type="spellEnd"/>
      <w:r w:rsidRPr="00C746F1">
        <w:rPr>
          <w:rFonts w:ascii="Arial" w:hAnsi="Arial" w:cs="Arial"/>
          <w:sz w:val="23"/>
          <w:szCs w:val="23"/>
        </w:rPr>
        <w:t>. 25/Estt.III/2015, dated 08.08.2015 to once again re-verify the list of selected schools and submit the modifications required</w:t>
      </w:r>
      <w:r w:rsidR="00E47415">
        <w:rPr>
          <w:rFonts w:ascii="Arial" w:hAnsi="Arial" w:cs="Arial"/>
          <w:sz w:val="23"/>
          <w:szCs w:val="23"/>
        </w:rPr>
        <w:t>,</w:t>
      </w:r>
      <w:r w:rsidRPr="00C746F1">
        <w:rPr>
          <w:rFonts w:ascii="Arial" w:hAnsi="Arial" w:cs="Arial"/>
          <w:sz w:val="23"/>
          <w:szCs w:val="23"/>
        </w:rPr>
        <w:t xml:space="preserve"> if any. All the District Educational Officers have submit</w:t>
      </w:r>
      <w:r w:rsidR="00150D8F">
        <w:rPr>
          <w:rFonts w:ascii="Arial" w:hAnsi="Arial" w:cs="Arial"/>
          <w:sz w:val="23"/>
          <w:szCs w:val="23"/>
        </w:rPr>
        <w:t>ted</w:t>
      </w:r>
      <w:r w:rsidRPr="00C746F1">
        <w:rPr>
          <w:rFonts w:ascii="Arial" w:hAnsi="Arial" w:cs="Arial"/>
          <w:sz w:val="23"/>
          <w:szCs w:val="23"/>
        </w:rPr>
        <w:t xml:space="preserve"> the revised lists. Government orders will be issued as proposed</w:t>
      </w:r>
      <w:r w:rsidR="00E47415">
        <w:rPr>
          <w:rFonts w:ascii="Arial" w:hAnsi="Arial" w:cs="Arial"/>
          <w:sz w:val="23"/>
          <w:szCs w:val="23"/>
        </w:rPr>
        <w:t xml:space="preserve"> by the DEOs mean while t</w:t>
      </w:r>
      <w:r w:rsidRPr="00C746F1">
        <w:rPr>
          <w:rFonts w:ascii="Arial" w:hAnsi="Arial" w:cs="Arial"/>
          <w:sz w:val="23"/>
          <w:szCs w:val="23"/>
        </w:rPr>
        <w:t xml:space="preserve">he District Educational Officers should take further action on the revised final lists of the </w:t>
      </w:r>
      <w:proofErr w:type="spellStart"/>
      <w:r w:rsidRPr="00C746F1">
        <w:rPr>
          <w:rFonts w:ascii="Arial" w:hAnsi="Arial" w:cs="Arial"/>
          <w:sz w:val="23"/>
          <w:szCs w:val="23"/>
        </w:rPr>
        <w:t>Adarsha</w:t>
      </w:r>
      <w:proofErr w:type="spellEnd"/>
      <w:r w:rsidRPr="00C746F1">
        <w:rPr>
          <w:rFonts w:ascii="Arial" w:hAnsi="Arial" w:cs="Arial"/>
          <w:sz w:val="23"/>
          <w:szCs w:val="23"/>
        </w:rPr>
        <w:t xml:space="preserve"> </w:t>
      </w:r>
      <w:proofErr w:type="spellStart"/>
      <w:r w:rsidRPr="00C746F1">
        <w:rPr>
          <w:rFonts w:ascii="Arial" w:hAnsi="Arial" w:cs="Arial"/>
          <w:sz w:val="23"/>
          <w:szCs w:val="23"/>
        </w:rPr>
        <w:t>Pradhamika</w:t>
      </w:r>
      <w:proofErr w:type="spellEnd"/>
      <w:r w:rsidRPr="00C746F1">
        <w:rPr>
          <w:rFonts w:ascii="Arial" w:hAnsi="Arial" w:cs="Arial"/>
          <w:sz w:val="23"/>
          <w:szCs w:val="23"/>
        </w:rPr>
        <w:t xml:space="preserve"> </w:t>
      </w:r>
      <w:proofErr w:type="spellStart"/>
      <w:r w:rsidRPr="00C746F1">
        <w:rPr>
          <w:rFonts w:ascii="Arial" w:hAnsi="Arial" w:cs="Arial"/>
          <w:sz w:val="23"/>
          <w:szCs w:val="23"/>
        </w:rPr>
        <w:t>Paatasala</w:t>
      </w:r>
      <w:proofErr w:type="spellEnd"/>
      <w:r w:rsidRPr="00C746F1">
        <w:rPr>
          <w:rFonts w:ascii="Arial" w:hAnsi="Arial" w:cs="Arial"/>
          <w:sz w:val="23"/>
          <w:szCs w:val="23"/>
        </w:rPr>
        <w:t xml:space="preserve"> (Model Primary Schools) as proposed</w:t>
      </w:r>
      <w:r w:rsidR="00E47415">
        <w:rPr>
          <w:rFonts w:ascii="Arial" w:hAnsi="Arial" w:cs="Arial"/>
          <w:sz w:val="23"/>
          <w:szCs w:val="23"/>
        </w:rPr>
        <w:t xml:space="preserve"> by them</w:t>
      </w:r>
      <w:r w:rsidR="00150D8F">
        <w:rPr>
          <w:rFonts w:ascii="Arial" w:hAnsi="Arial" w:cs="Arial"/>
          <w:sz w:val="23"/>
          <w:szCs w:val="23"/>
        </w:rPr>
        <w:t xml:space="preserve"> </w:t>
      </w:r>
      <w:r w:rsidRPr="00C746F1">
        <w:rPr>
          <w:rFonts w:ascii="Arial" w:hAnsi="Arial" w:cs="Arial"/>
          <w:sz w:val="23"/>
          <w:szCs w:val="23"/>
        </w:rPr>
        <w:t>for rationalization /transfers.</w:t>
      </w:r>
    </w:p>
    <w:p w:rsidR="00A01B89" w:rsidRPr="00C746F1" w:rsidRDefault="00A01B89" w:rsidP="00150D8F">
      <w:pPr>
        <w:pStyle w:val="ListParagraph"/>
        <w:spacing w:line="360" w:lineRule="auto"/>
        <w:rPr>
          <w:rFonts w:ascii="Arial" w:hAnsi="Arial" w:cs="Arial"/>
          <w:sz w:val="23"/>
          <w:szCs w:val="23"/>
        </w:rPr>
      </w:pPr>
    </w:p>
    <w:p w:rsidR="00A01B89" w:rsidRPr="00C746F1" w:rsidRDefault="00A01B89" w:rsidP="00150D8F">
      <w:pPr>
        <w:pStyle w:val="ListParagraph"/>
        <w:numPr>
          <w:ilvl w:val="0"/>
          <w:numId w:val="1"/>
        </w:numPr>
        <w:spacing w:line="360" w:lineRule="auto"/>
        <w:jc w:val="both"/>
        <w:rPr>
          <w:rFonts w:ascii="Arial" w:hAnsi="Arial" w:cs="Arial"/>
          <w:sz w:val="23"/>
          <w:szCs w:val="23"/>
        </w:rPr>
      </w:pPr>
      <w:r w:rsidRPr="00C746F1">
        <w:rPr>
          <w:rFonts w:ascii="Arial" w:hAnsi="Arial" w:cs="Arial"/>
          <w:sz w:val="23"/>
          <w:szCs w:val="23"/>
        </w:rPr>
        <w:lastRenderedPageBreak/>
        <w:t xml:space="preserve">For all the Primary Schools (other than Model Primary Schools) including the positively consolidated schools, the norms prescribed in G.O.Ms.No.55, </w:t>
      </w:r>
      <w:proofErr w:type="spellStart"/>
      <w:r w:rsidRPr="00C746F1">
        <w:rPr>
          <w:rFonts w:ascii="Arial" w:hAnsi="Arial" w:cs="Arial"/>
          <w:sz w:val="23"/>
          <w:szCs w:val="23"/>
        </w:rPr>
        <w:t>Edn</w:t>
      </w:r>
      <w:proofErr w:type="spellEnd"/>
      <w:r w:rsidRPr="00C746F1">
        <w:rPr>
          <w:rFonts w:ascii="Arial" w:hAnsi="Arial" w:cs="Arial"/>
          <w:sz w:val="23"/>
          <w:szCs w:val="23"/>
        </w:rPr>
        <w:t xml:space="preserve">., dated 23.04.2011 and relevant provision of G.O.Ms.No.61, </w:t>
      </w:r>
      <w:proofErr w:type="spellStart"/>
      <w:r w:rsidRPr="00C746F1">
        <w:rPr>
          <w:rFonts w:ascii="Arial" w:hAnsi="Arial" w:cs="Arial"/>
          <w:sz w:val="23"/>
          <w:szCs w:val="23"/>
        </w:rPr>
        <w:t>Edn</w:t>
      </w:r>
      <w:proofErr w:type="spellEnd"/>
      <w:r w:rsidRPr="00C746F1">
        <w:rPr>
          <w:rFonts w:ascii="Arial" w:hAnsi="Arial" w:cs="Arial"/>
          <w:sz w:val="23"/>
          <w:szCs w:val="23"/>
        </w:rPr>
        <w:t>., dated 16.05.2011 should be followed.</w:t>
      </w:r>
    </w:p>
    <w:p w:rsidR="00A01B89" w:rsidRPr="00C746F1" w:rsidRDefault="00A01B89" w:rsidP="00150D8F">
      <w:pPr>
        <w:pStyle w:val="ListParagraph"/>
        <w:spacing w:line="360" w:lineRule="auto"/>
        <w:rPr>
          <w:rFonts w:ascii="Arial" w:hAnsi="Arial" w:cs="Arial"/>
          <w:sz w:val="23"/>
          <w:szCs w:val="23"/>
        </w:rPr>
      </w:pPr>
    </w:p>
    <w:p w:rsidR="00A01B89" w:rsidRPr="00C746F1" w:rsidRDefault="00E47415" w:rsidP="00150D8F">
      <w:pPr>
        <w:pStyle w:val="ListParagraph"/>
        <w:numPr>
          <w:ilvl w:val="0"/>
          <w:numId w:val="1"/>
        </w:numPr>
        <w:spacing w:line="360" w:lineRule="auto"/>
        <w:jc w:val="both"/>
        <w:rPr>
          <w:rFonts w:ascii="Arial" w:hAnsi="Arial" w:cs="Arial"/>
          <w:sz w:val="23"/>
          <w:szCs w:val="23"/>
        </w:rPr>
      </w:pPr>
      <w:r>
        <w:rPr>
          <w:rFonts w:ascii="Arial" w:hAnsi="Arial" w:cs="Arial"/>
          <w:sz w:val="23"/>
          <w:szCs w:val="23"/>
        </w:rPr>
        <w:t>Only</w:t>
      </w:r>
      <w:r w:rsidR="00A01B89" w:rsidRPr="00C746F1">
        <w:rPr>
          <w:rFonts w:ascii="Arial" w:hAnsi="Arial" w:cs="Arial"/>
          <w:sz w:val="23"/>
          <w:szCs w:val="23"/>
        </w:rPr>
        <w:t xml:space="preserve"> rationalization of Pri</w:t>
      </w:r>
      <w:r>
        <w:rPr>
          <w:rFonts w:ascii="Arial" w:hAnsi="Arial" w:cs="Arial"/>
          <w:sz w:val="23"/>
          <w:szCs w:val="23"/>
        </w:rPr>
        <w:t>mary Schools should be taken up primary sections in upper primary schools should not be included.</w:t>
      </w:r>
    </w:p>
    <w:p w:rsidR="00A01B89" w:rsidRPr="00C746F1" w:rsidRDefault="00A01B89" w:rsidP="00150D8F">
      <w:pPr>
        <w:pStyle w:val="ListParagraph"/>
        <w:spacing w:line="360" w:lineRule="auto"/>
        <w:rPr>
          <w:rFonts w:ascii="Arial" w:hAnsi="Arial" w:cs="Arial"/>
          <w:sz w:val="23"/>
          <w:szCs w:val="23"/>
        </w:rPr>
      </w:pPr>
    </w:p>
    <w:p w:rsidR="00A01B89" w:rsidRPr="00C746F1" w:rsidRDefault="00A01B89" w:rsidP="00150D8F">
      <w:pPr>
        <w:pStyle w:val="ListParagraph"/>
        <w:numPr>
          <w:ilvl w:val="0"/>
          <w:numId w:val="1"/>
        </w:numPr>
        <w:spacing w:line="360" w:lineRule="auto"/>
        <w:jc w:val="both"/>
        <w:rPr>
          <w:rFonts w:ascii="Arial" w:hAnsi="Arial" w:cs="Arial"/>
          <w:sz w:val="23"/>
          <w:szCs w:val="23"/>
        </w:rPr>
      </w:pPr>
      <w:r w:rsidRPr="00C746F1">
        <w:rPr>
          <w:rFonts w:ascii="Arial" w:hAnsi="Arial" w:cs="Arial"/>
          <w:sz w:val="23"/>
          <w:szCs w:val="23"/>
        </w:rPr>
        <w:t xml:space="preserve">The LFL Headmasters should be provided (a) to the </w:t>
      </w:r>
      <w:proofErr w:type="spellStart"/>
      <w:r w:rsidRPr="00C746F1">
        <w:rPr>
          <w:rFonts w:ascii="Arial" w:hAnsi="Arial" w:cs="Arial"/>
          <w:sz w:val="23"/>
          <w:szCs w:val="23"/>
        </w:rPr>
        <w:t>Aadarsha</w:t>
      </w:r>
      <w:proofErr w:type="spellEnd"/>
      <w:r w:rsidRPr="00C746F1">
        <w:rPr>
          <w:rFonts w:ascii="Arial" w:hAnsi="Arial" w:cs="Arial"/>
          <w:sz w:val="23"/>
          <w:szCs w:val="23"/>
        </w:rPr>
        <w:t xml:space="preserve"> </w:t>
      </w:r>
      <w:proofErr w:type="spellStart"/>
      <w:r w:rsidRPr="00C746F1">
        <w:rPr>
          <w:rFonts w:ascii="Arial" w:hAnsi="Arial" w:cs="Arial"/>
          <w:sz w:val="23"/>
          <w:szCs w:val="23"/>
        </w:rPr>
        <w:t>Pradhamika</w:t>
      </w:r>
      <w:proofErr w:type="spellEnd"/>
      <w:r w:rsidRPr="00C746F1">
        <w:rPr>
          <w:rFonts w:ascii="Arial" w:hAnsi="Arial" w:cs="Arial"/>
          <w:sz w:val="23"/>
          <w:szCs w:val="23"/>
        </w:rPr>
        <w:t xml:space="preserve"> </w:t>
      </w:r>
      <w:proofErr w:type="spellStart"/>
      <w:r w:rsidRPr="00C746F1">
        <w:rPr>
          <w:rFonts w:ascii="Arial" w:hAnsi="Arial" w:cs="Arial"/>
          <w:sz w:val="23"/>
          <w:szCs w:val="23"/>
        </w:rPr>
        <w:t>Paatasala</w:t>
      </w:r>
      <w:proofErr w:type="spellEnd"/>
      <w:r w:rsidRPr="00C746F1">
        <w:rPr>
          <w:rFonts w:ascii="Arial" w:hAnsi="Arial" w:cs="Arial"/>
          <w:sz w:val="23"/>
          <w:szCs w:val="23"/>
        </w:rPr>
        <w:t xml:space="preserve"> (Model Primary School) where the enrolment is more than 130. (b) </w:t>
      </w:r>
      <w:proofErr w:type="gramStart"/>
      <w:r w:rsidRPr="00C746F1">
        <w:rPr>
          <w:rFonts w:ascii="Arial" w:hAnsi="Arial" w:cs="Arial"/>
          <w:sz w:val="23"/>
          <w:szCs w:val="23"/>
        </w:rPr>
        <w:t>the</w:t>
      </w:r>
      <w:proofErr w:type="gramEnd"/>
      <w:r w:rsidRPr="00C746F1">
        <w:rPr>
          <w:rFonts w:ascii="Arial" w:hAnsi="Arial" w:cs="Arial"/>
          <w:sz w:val="23"/>
          <w:szCs w:val="23"/>
        </w:rPr>
        <w:t xml:space="preserve"> balance of the LFL HM posts may be allotted to the Mandals proportionate to the enrolment, and LFL HM posts should be provided to the Primary Schools based on enrolment in descending order in the Mandal. </w:t>
      </w:r>
    </w:p>
    <w:p w:rsidR="001B277D" w:rsidRPr="001B277D" w:rsidRDefault="001B277D" w:rsidP="001B277D">
      <w:pPr>
        <w:spacing w:line="360" w:lineRule="auto"/>
        <w:jc w:val="both"/>
        <w:rPr>
          <w:rFonts w:ascii="Arial" w:hAnsi="Arial" w:cs="Arial"/>
          <w:sz w:val="23"/>
          <w:szCs w:val="23"/>
        </w:rPr>
      </w:pPr>
    </w:p>
    <w:p w:rsidR="001B277D" w:rsidRPr="001B277D" w:rsidRDefault="001B277D" w:rsidP="00A01B89">
      <w:pPr>
        <w:pStyle w:val="ListParagraph"/>
        <w:numPr>
          <w:ilvl w:val="0"/>
          <w:numId w:val="4"/>
        </w:numPr>
        <w:spacing w:line="360" w:lineRule="auto"/>
        <w:jc w:val="both"/>
        <w:rPr>
          <w:rFonts w:ascii="Arial" w:hAnsi="Arial" w:cs="Arial"/>
          <w:b/>
          <w:sz w:val="23"/>
          <w:szCs w:val="23"/>
        </w:rPr>
      </w:pPr>
      <w:r w:rsidRPr="001B277D">
        <w:rPr>
          <w:rFonts w:ascii="Arial" w:hAnsi="Arial" w:cs="Arial"/>
          <w:b/>
          <w:sz w:val="23"/>
          <w:szCs w:val="23"/>
        </w:rPr>
        <w:t>Identification of surplus post / teacher</w:t>
      </w:r>
    </w:p>
    <w:p w:rsidR="001B277D" w:rsidRDefault="001B277D" w:rsidP="00912B5B">
      <w:pPr>
        <w:pStyle w:val="ListParagraph"/>
        <w:numPr>
          <w:ilvl w:val="0"/>
          <w:numId w:val="8"/>
        </w:numPr>
        <w:spacing w:before="240" w:line="360" w:lineRule="auto"/>
        <w:jc w:val="both"/>
        <w:rPr>
          <w:rFonts w:ascii="Arial" w:hAnsi="Arial" w:cs="Arial"/>
          <w:sz w:val="23"/>
          <w:szCs w:val="23"/>
        </w:rPr>
      </w:pPr>
      <w:r>
        <w:rPr>
          <w:rFonts w:ascii="Arial" w:hAnsi="Arial" w:cs="Arial"/>
          <w:sz w:val="23"/>
          <w:szCs w:val="23"/>
        </w:rPr>
        <w:t xml:space="preserve">In respect of </w:t>
      </w:r>
      <w:proofErr w:type="spellStart"/>
      <w:r>
        <w:rPr>
          <w:rFonts w:ascii="Arial" w:hAnsi="Arial" w:cs="Arial"/>
          <w:sz w:val="23"/>
          <w:szCs w:val="23"/>
        </w:rPr>
        <w:t>Aadarsha</w:t>
      </w:r>
      <w:proofErr w:type="spellEnd"/>
      <w:r>
        <w:rPr>
          <w:rFonts w:ascii="Arial" w:hAnsi="Arial" w:cs="Arial"/>
          <w:sz w:val="23"/>
          <w:szCs w:val="23"/>
        </w:rPr>
        <w:t xml:space="preserve"> </w:t>
      </w:r>
      <w:proofErr w:type="spellStart"/>
      <w:r>
        <w:rPr>
          <w:rFonts w:ascii="Arial" w:hAnsi="Arial" w:cs="Arial"/>
          <w:sz w:val="23"/>
          <w:szCs w:val="23"/>
        </w:rPr>
        <w:t>Pradhamika</w:t>
      </w:r>
      <w:proofErr w:type="spellEnd"/>
      <w:r>
        <w:rPr>
          <w:rFonts w:ascii="Arial" w:hAnsi="Arial" w:cs="Arial"/>
          <w:sz w:val="23"/>
          <w:szCs w:val="23"/>
        </w:rPr>
        <w:t xml:space="preserve"> </w:t>
      </w:r>
      <w:proofErr w:type="spellStart"/>
      <w:r>
        <w:rPr>
          <w:rFonts w:ascii="Arial" w:hAnsi="Arial" w:cs="Arial"/>
          <w:sz w:val="23"/>
          <w:szCs w:val="23"/>
        </w:rPr>
        <w:t>Paatasala</w:t>
      </w:r>
      <w:proofErr w:type="spellEnd"/>
      <w:r>
        <w:rPr>
          <w:rFonts w:ascii="Arial" w:hAnsi="Arial" w:cs="Arial"/>
          <w:sz w:val="23"/>
          <w:szCs w:val="23"/>
        </w:rPr>
        <w:t xml:space="preserve"> (Model </w:t>
      </w:r>
      <w:r w:rsidR="00912B5B">
        <w:rPr>
          <w:rFonts w:ascii="Arial" w:hAnsi="Arial" w:cs="Arial"/>
          <w:sz w:val="23"/>
          <w:szCs w:val="23"/>
        </w:rPr>
        <w:t xml:space="preserve">Primary School) and Positive Consolidation of Schools, the posts / </w:t>
      </w:r>
      <w:r w:rsidR="00FE7C90">
        <w:rPr>
          <w:rFonts w:ascii="Arial" w:hAnsi="Arial" w:cs="Arial"/>
          <w:sz w:val="23"/>
          <w:szCs w:val="23"/>
        </w:rPr>
        <w:t xml:space="preserve">junior </w:t>
      </w:r>
      <w:r w:rsidR="00912B5B">
        <w:rPr>
          <w:rFonts w:ascii="Arial" w:hAnsi="Arial" w:cs="Arial"/>
          <w:sz w:val="23"/>
          <w:szCs w:val="23"/>
        </w:rPr>
        <w:t>teachers from the less enrolment</w:t>
      </w:r>
      <w:r w:rsidR="00FE7C90">
        <w:rPr>
          <w:rFonts w:ascii="Arial" w:hAnsi="Arial" w:cs="Arial"/>
          <w:sz w:val="23"/>
          <w:szCs w:val="23"/>
        </w:rPr>
        <w:t xml:space="preserve"> schools</w:t>
      </w:r>
      <w:r w:rsidR="00912B5B">
        <w:rPr>
          <w:rFonts w:ascii="Arial" w:hAnsi="Arial" w:cs="Arial"/>
          <w:sz w:val="23"/>
          <w:szCs w:val="23"/>
        </w:rPr>
        <w:t xml:space="preserve"> to more enrolment schools shall be identified as surplus.</w:t>
      </w:r>
      <w:r w:rsidR="00FE7C90">
        <w:rPr>
          <w:rFonts w:ascii="Arial" w:hAnsi="Arial" w:cs="Arial"/>
          <w:sz w:val="23"/>
          <w:szCs w:val="23"/>
        </w:rPr>
        <w:t xml:space="preserve"> In case a senior is willing to go, he may be transferred.</w:t>
      </w:r>
    </w:p>
    <w:p w:rsidR="00E47415" w:rsidRDefault="00E47415" w:rsidP="00E47415">
      <w:pPr>
        <w:pStyle w:val="ListParagraph"/>
        <w:spacing w:before="240" w:line="360" w:lineRule="auto"/>
        <w:jc w:val="both"/>
        <w:rPr>
          <w:rFonts w:ascii="Arial" w:hAnsi="Arial" w:cs="Arial"/>
          <w:sz w:val="23"/>
          <w:szCs w:val="23"/>
        </w:rPr>
      </w:pPr>
    </w:p>
    <w:p w:rsidR="00912B5B" w:rsidRDefault="00E47415" w:rsidP="00912B5B">
      <w:pPr>
        <w:pStyle w:val="ListParagraph"/>
        <w:numPr>
          <w:ilvl w:val="0"/>
          <w:numId w:val="8"/>
        </w:numPr>
        <w:spacing w:before="240" w:line="360" w:lineRule="auto"/>
        <w:jc w:val="both"/>
        <w:rPr>
          <w:rFonts w:ascii="Arial" w:hAnsi="Arial" w:cs="Arial"/>
          <w:sz w:val="23"/>
          <w:szCs w:val="23"/>
        </w:rPr>
      </w:pPr>
      <w:r>
        <w:rPr>
          <w:rFonts w:ascii="Arial" w:hAnsi="Arial" w:cs="Arial"/>
          <w:sz w:val="23"/>
          <w:szCs w:val="23"/>
        </w:rPr>
        <w:t xml:space="preserve">The balance of LFL HM post may </w:t>
      </w:r>
      <w:proofErr w:type="spellStart"/>
      <w:r>
        <w:rPr>
          <w:rFonts w:ascii="Arial" w:hAnsi="Arial" w:cs="Arial"/>
          <w:sz w:val="23"/>
          <w:szCs w:val="23"/>
        </w:rPr>
        <w:t>ne</w:t>
      </w:r>
      <w:proofErr w:type="spellEnd"/>
      <w:r>
        <w:rPr>
          <w:rFonts w:ascii="Arial" w:hAnsi="Arial" w:cs="Arial"/>
          <w:sz w:val="23"/>
          <w:szCs w:val="23"/>
        </w:rPr>
        <w:t xml:space="preserve"> allotted to the Mandals proportionate to the </w:t>
      </w:r>
      <w:proofErr w:type="spellStart"/>
      <w:r>
        <w:rPr>
          <w:rFonts w:ascii="Arial" w:hAnsi="Arial" w:cs="Arial"/>
          <w:sz w:val="23"/>
          <w:szCs w:val="23"/>
        </w:rPr>
        <w:t>enrollement</w:t>
      </w:r>
      <w:proofErr w:type="spellEnd"/>
      <w:r>
        <w:rPr>
          <w:rFonts w:ascii="Arial" w:hAnsi="Arial" w:cs="Arial"/>
          <w:sz w:val="23"/>
          <w:szCs w:val="23"/>
        </w:rPr>
        <w:t xml:space="preserve"> in descending order either to </w:t>
      </w:r>
      <w:proofErr w:type="spellStart"/>
      <w:r>
        <w:rPr>
          <w:rFonts w:ascii="Arial" w:hAnsi="Arial" w:cs="Arial"/>
          <w:sz w:val="23"/>
          <w:szCs w:val="23"/>
        </w:rPr>
        <w:t>Aadarsha</w:t>
      </w:r>
      <w:proofErr w:type="spellEnd"/>
      <w:r>
        <w:rPr>
          <w:rFonts w:ascii="Arial" w:hAnsi="Arial" w:cs="Arial"/>
          <w:sz w:val="23"/>
          <w:szCs w:val="23"/>
        </w:rPr>
        <w:t xml:space="preserve"> </w:t>
      </w:r>
      <w:proofErr w:type="spellStart"/>
      <w:r>
        <w:rPr>
          <w:rFonts w:ascii="Arial" w:hAnsi="Arial" w:cs="Arial"/>
          <w:sz w:val="23"/>
          <w:szCs w:val="23"/>
        </w:rPr>
        <w:t>Pradhamika</w:t>
      </w:r>
      <w:proofErr w:type="spellEnd"/>
      <w:r>
        <w:rPr>
          <w:rFonts w:ascii="Arial" w:hAnsi="Arial" w:cs="Arial"/>
          <w:sz w:val="23"/>
          <w:szCs w:val="23"/>
        </w:rPr>
        <w:t xml:space="preserve"> </w:t>
      </w:r>
      <w:proofErr w:type="spellStart"/>
      <w:r>
        <w:rPr>
          <w:rFonts w:ascii="Arial" w:hAnsi="Arial" w:cs="Arial"/>
          <w:sz w:val="23"/>
          <w:szCs w:val="23"/>
        </w:rPr>
        <w:t>Paatasala</w:t>
      </w:r>
      <w:proofErr w:type="spellEnd"/>
      <w:r>
        <w:rPr>
          <w:rFonts w:ascii="Arial" w:hAnsi="Arial" w:cs="Arial"/>
          <w:sz w:val="23"/>
          <w:szCs w:val="23"/>
        </w:rPr>
        <w:t xml:space="preserve"> (Model Primary School) or to other primary schools.</w:t>
      </w:r>
    </w:p>
    <w:p w:rsidR="00FE7C90" w:rsidRPr="001B277D" w:rsidRDefault="00FE7C90" w:rsidP="00FE7C90">
      <w:pPr>
        <w:pStyle w:val="ListParagraph"/>
        <w:spacing w:before="240" w:line="360" w:lineRule="auto"/>
        <w:jc w:val="both"/>
        <w:rPr>
          <w:rFonts w:ascii="Arial" w:hAnsi="Arial" w:cs="Arial"/>
          <w:sz w:val="23"/>
          <w:szCs w:val="23"/>
        </w:rPr>
      </w:pPr>
    </w:p>
    <w:p w:rsidR="00A01B89" w:rsidRPr="00C746F1" w:rsidRDefault="00A01B89" w:rsidP="00A01B89">
      <w:pPr>
        <w:pStyle w:val="ListParagraph"/>
        <w:numPr>
          <w:ilvl w:val="0"/>
          <w:numId w:val="4"/>
        </w:numPr>
        <w:spacing w:line="360" w:lineRule="auto"/>
        <w:jc w:val="both"/>
        <w:rPr>
          <w:rFonts w:ascii="Arial" w:hAnsi="Arial" w:cs="Arial"/>
          <w:sz w:val="23"/>
          <w:szCs w:val="23"/>
        </w:rPr>
      </w:pPr>
      <w:r w:rsidRPr="00C746F1">
        <w:rPr>
          <w:rFonts w:ascii="Arial" w:hAnsi="Arial" w:cs="Arial"/>
          <w:b/>
          <w:sz w:val="23"/>
          <w:szCs w:val="23"/>
          <w:u w:val="single"/>
        </w:rPr>
        <w:t xml:space="preserve">The </w:t>
      </w:r>
      <w:proofErr w:type="spellStart"/>
      <w:r w:rsidRPr="00C746F1">
        <w:rPr>
          <w:rFonts w:ascii="Arial" w:hAnsi="Arial" w:cs="Arial"/>
          <w:b/>
          <w:sz w:val="23"/>
          <w:szCs w:val="23"/>
          <w:u w:val="single"/>
        </w:rPr>
        <w:t>cut off</w:t>
      </w:r>
      <w:proofErr w:type="spellEnd"/>
      <w:r w:rsidRPr="00C746F1">
        <w:rPr>
          <w:rFonts w:ascii="Arial" w:hAnsi="Arial" w:cs="Arial"/>
          <w:b/>
          <w:sz w:val="23"/>
          <w:szCs w:val="23"/>
          <w:u w:val="single"/>
        </w:rPr>
        <w:t xml:space="preserve"> date:</w:t>
      </w:r>
    </w:p>
    <w:p w:rsidR="00A01B89" w:rsidRPr="00C746F1" w:rsidRDefault="00A01B89" w:rsidP="00A01B89">
      <w:pPr>
        <w:pStyle w:val="ListParagraph"/>
        <w:ind w:left="360"/>
        <w:jc w:val="both"/>
        <w:rPr>
          <w:rFonts w:ascii="Arial" w:hAnsi="Arial" w:cs="Arial"/>
          <w:sz w:val="23"/>
          <w:szCs w:val="23"/>
        </w:rPr>
      </w:pPr>
    </w:p>
    <w:p w:rsidR="00A01B89" w:rsidRPr="00C746F1" w:rsidRDefault="00A01B89" w:rsidP="00150D8F">
      <w:pPr>
        <w:pStyle w:val="ListParagraph"/>
        <w:numPr>
          <w:ilvl w:val="0"/>
          <w:numId w:val="6"/>
        </w:numPr>
        <w:spacing w:line="360" w:lineRule="auto"/>
        <w:jc w:val="both"/>
        <w:rPr>
          <w:rFonts w:ascii="Arial" w:hAnsi="Arial" w:cs="Arial"/>
          <w:sz w:val="23"/>
          <w:szCs w:val="23"/>
        </w:rPr>
      </w:pPr>
      <w:r w:rsidRPr="00C746F1">
        <w:rPr>
          <w:rFonts w:ascii="Arial" w:hAnsi="Arial" w:cs="Arial"/>
          <w:sz w:val="23"/>
          <w:szCs w:val="23"/>
        </w:rPr>
        <w:t xml:space="preserve">The </w:t>
      </w:r>
      <w:proofErr w:type="spellStart"/>
      <w:r w:rsidRPr="00C746F1">
        <w:rPr>
          <w:rFonts w:ascii="Arial" w:hAnsi="Arial" w:cs="Arial"/>
          <w:sz w:val="23"/>
          <w:szCs w:val="23"/>
        </w:rPr>
        <w:t>cut off</w:t>
      </w:r>
      <w:proofErr w:type="spellEnd"/>
      <w:r w:rsidRPr="00C746F1">
        <w:rPr>
          <w:rFonts w:ascii="Arial" w:hAnsi="Arial" w:cs="Arial"/>
          <w:sz w:val="23"/>
          <w:szCs w:val="23"/>
        </w:rPr>
        <w:t xml:space="preserve"> date is to be taken as 31.08.2015 as per G.O.Ms.No.66, </w:t>
      </w:r>
      <w:proofErr w:type="spellStart"/>
      <w:proofErr w:type="gramStart"/>
      <w:r w:rsidRPr="00C746F1">
        <w:rPr>
          <w:rFonts w:ascii="Arial" w:hAnsi="Arial" w:cs="Arial"/>
          <w:sz w:val="23"/>
          <w:szCs w:val="23"/>
        </w:rPr>
        <w:t>Edn</w:t>
      </w:r>
      <w:proofErr w:type="spellEnd"/>
      <w:r w:rsidRPr="00C746F1">
        <w:rPr>
          <w:rFonts w:ascii="Arial" w:hAnsi="Arial" w:cs="Arial"/>
          <w:sz w:val="23"/>
          <w:szCs w:val="23"/>
        </w:rPr>
        <w:t>.,</w:t>
      </w:r>
      <w:proofErr w:type="gramEnd"/>
      <w:r w:rsidRPr="00C746F1">
        <w:rPr>
          <w:rFonts w:ascii="Arial" w:hAnsi="Arial" w:cs="Arial"/>
          <w:sz w:val="23"/>
          <w:szCs w:val="23"/>
        </w:rPr>
        <w:t xml:space="preserve"> dated 02.09.2015 for the purpose of transfer.</w:t>
      </w:r>
    </w:p>
    <w:p w:rsidR="00A01B89" w:rsidRPr="00C746F1" w:rsidRDefault="00A01B89" w:rsidP="00150D8F">
      <w:pPr>
        <w:pStyle w:val="ListParagraph"/>
        <w:numPr>
          <w:ilvl w:val="0"/>
          <w:numId w:val="6"/>
        </w:numPr>
        <w:spacing w:line="360" w:lineRule="auto"/>
        <w:jc w:val="both"/>
        <w:rPr>
          <w:rFonts w:ascii="Arial" w:hAnsi="Arial" w:cs="Arial"/>
          <w:sz w:val="23"/>
          <w:szCs w:val="23"/>
        </w:rPr>
      </w:pPr>
      <w:r w:rsidRPr="00C746F1">
        <w:rPr>
          <w:rFonts w:ascii="Arial" w:hAnsi="Arial" w:cs="Arial"/>
          <w:sz w:val="23"/>
          <w:szCs w:val="23"/>
        </w:rPr>
        <w:t xml:space="preserve">For the purpose of enrolment the </w:t>
      </w:r>
      <w:proofErr w:type="spellStart"/>
      <w:r w:rsidRPr="00C746F1">
        <w:rPr>
          <w:rFonts w:ascii="Arial" w:hAnsi="Arial" w:cs="Arial"/>
          <w:sz w:val="23"/>
          <w:szCs w:val="23"/>
        </w:rPr>
        <w:t>Aadhaar</w:t>
      </w:r>
      <w:proofErr w:type="spellEnd"/>
      <w:r w:rsidRPr="00C746F1">
        <w:rPr>
          <w:rFonts w:ascii="Arial" w:hAnsi="Arial" w:cs="Arial"/>
          <w:sz w:val="23"/>
          <w:szCs w:val="23"/>
        </w:rPr>
        <w:t xml:space="preserve"> seeded data available </w:t>
      </w:r>
      <w:proofErr w:type="spellStart"/>
      <w:r w:rsidRPr="00C746F1">
        <w:rPr>
          <w:rFonts w:ascii="Arial" w:hAnsi="Arial" w:cs="Arial"/>
          <w:sz w:val="23"/>
          <w:szCs w:val="23"/>
        </w:rPr>
        <w:t>upto</w:t>
      </w:r>
      <w:proofErr w:type="spellEnd"/>
      <w:r w:rsidRPr="00C746F1">
        <w:rPr>
          <w:rFonts w:ascii="Arial" w:hAnsi="Arial" w:cs="Arial"/>
          <w:sz w:val="23"/>
          <w:szCs w:val="23"/>
        </w:rPr>
        <w:t xml:space="preserve"> April, 2015 shall be taken into consideration. (</w:t>
      </w:r>
      <w:proofErr w:type="gramStart"/>
      <w:r w:rsidRPr="00C746F1">
        <w:rPr>
          <w:rFonts w:ascii="Arial" w:hAnsi="Arial" w:cs="Arial"/>
          <w:sz w:val="23"/>
          <w:szCs w:val="23"/>
        </w:rPr>
        <w:t>as</w:t>
      </w:r>
      <w:proofErr w:type="gramEnd"/>
      <w:r w:rsidRPr="00C746F1">
        <w:rPr>
          <w:rFonts w:ascii="Arial" w:hAnsi="Arial" w:cs="Arial"/>
          <w:sz w:val="23"/>
          <w:szCs w:val="23"/>
        </w:rPr>
        <w:t xml:space="preserve"> no authentic</w:t>
      </w:r>
      <w:r w:rsidR="00FE7C90">
        <w:rPr>
          <w:rFonts w:ascii="Arial" w:hAnsi="Arial" w:cs="Arial"/>
          <w:sz w:val="23"/>
          <w:szCs w:val="23"/>
        </w:rPr>
        <w:t xml:space="preserve"> or updated</w:t>
      </w:r>
      <w:r w:rsidRPr="00C746F1">
        <w:rPr>
          <w:rFonts w:ascii="Arial" w:hAnsi="Arial" w:cs="Arial"/>
          <w:sz w:val="23"/>
          <w:szCs w:val="23"/>
        </w:rPr>
        <w:t xml:space="preserve"> data after April, 2015 is</w:t>
      </w:r>
      <w:r w:rsidR="00FE7C90">
        <w:rPr>
          <w:rFonts w:ascii="Arial" w:hAnsi="Arial" w:cs="Arial"/>
          <w:sz w:val="23"/>
          <w:szCs w:val="23"/>
        </w:rPr>
        <w:t xml:space="preserve"> readily</w:t>
      </w:r>
      <w:r w:rsidRPr="00C746F1">
        <w:rPr>
          <w:rFonts w:ascii="Arial" w:hAnsi="Arial" w:cs="Arial"/>
          <w:sz w:val="23"/>
          <w:szCs w:val="23"/>
        </w:rPr>
        <w:t xml:space="preserve"> availa</w:t>
      </w:r>
      <w:r w:rsidR="001B277D">
        <w:rPr>
          <w:rFonts w:ascii="Arial" w:hAnsi="Arial" w:cs="Arial"/>
          <w:sz w:val="23"/>
          <w:szCs w:val="23"/>
        </w:rPr>
        <w:t>ble)</w:t>
      </w:r>
      <w:r w:rsidR="00FE7C90">
        <w:rPr>
          <w:rFonts w:ascii="Arial" w:hAnsi="Arial" w:cs="Arial"/>
          <w:sz w:val="23"/>
          <w:szCs w:val="23"/>
        </w:rPr>
        <w:t xml:space="preserve">. Further, rationalization exercise is usually undertaken on the basis of previous </w:t>
      </w:r>
      <w:proofErr w:type="gramStart"/>
      <w:r w:rsidR="00FE7C90">
        <w:rPr>
          <w:rFonts w:ascii="Arial" w:hAnsi="Arial" w:cs="Arial"/>
          <w:sz w:val="23"/>
          <w:szCs w:val="23"/>
        </w:rPr>
        <w:t>years</w:t>
      </w:r>
      <w:proofErr w:type="gramEnd"/>
      <w:r w:rsidR="00FE7C90">
        <w:rPr>
          <w:rFonts w:ascii="Arial" w:hAnsi="Arial" w:cs="Arial"/>
          <w:sz w:val="23"/>
          <w:szCs w:val="23"/>
        </w:rPr>
        <w:t xml:space="preserve"> enrollment.</w:t>
      </w:r>
      <w:r w:rsidRPr="00C746F1">
        <w:rPr>
          <w:rFonts w:ascii="Arial" w:hAnsi="Arial" w:cs="Arial"/>
          <w:sz w:val="23"/>
          <w:szCs w:val="23"/>
        </w:rPr>
        <w:t xml:space="preserve"> </w:t>
      </w:r>
    </w:p>
    <w:p w:rsidR="00FE7C90" w:rsidRDefault="00FE7C90" w:rsidP="00150D8F">
      <w:pPr>
        <w:spacing w:before="240" w:after="200" w:line="276" w:lineRule="auto"/>
        <w:rPr>
          <w:rFonts w:ascii="Arial" w:hAnsi="Arial" w:cs="Arial"/>
          <w:b/>
          <w:sz w:val="23"/>
          <w:szCs w:val="23"/>
          <w:u w:val="single"/>
        </w:rPr>
      </w:pPr>
    </w:p>
    <w:p w:rsidR="00A01B89" w:rsidRPr="00C746F1" w:rsidRDefault="00150D8F" w:rsidP="00150D8F">
      <w:pPr>
        <w:spacing w:before="240" w:after="200" w:line="276" w:lineRule="auto"/>
        <w:rPr>
          <w:rFonts w:ascii="Arial" w:hAnsi="Arial" w:cs="Arial"/>
          <w:b/>
          <w:sz w:val="23"/>
          <w:szCs w:val="23"/>
          <w:u w:val="single"/>
        </w:rPr>
      </w:pPr>
      <w:r>
        <w:rPr>
          <w:rFonts w:ascii="Arial" w:hAnsi="Arial" w:cs="Arial"/>
          <w:b/>
          <w:sz w:val="23"/>
          <w:szCs w:val="23"/>
          <w:u w:val="single"/>
        </w:rPr>
        <w:lastRenderedPageBreak/>
        <w:t>3</w:t>
      </w:r>
      <w:r w:rsidR="00A01B89" w:rsidRPr="00C746F1">
        <w:rPr>
          <w:rFonts w:ascii="Arial" w:hAnsi="Arial" w:cs="Arial"/>
          <w:b/>
          <w:sz w:val="23"/>
          <w:szCs w:val="23"/>
          <w:u w:val="single"/>
        </w:rPr>
        <w:t xml:space="preserve">) </w:t>
      </w:r>
      <w:r>
        <w:rPr>
          <w:rFonts w:ascii="Arial" w:hAnsi="Arial" w:cs="Arial"/>
          <w:b/>
          <w:sz w:val="23"/>
          <w:szCs w:val="23"/>
          <w:u w:val="single"/>
        </w:rPr>
        <w:t xml:space="preserve">Relief of 2013 </w:t>
      </w:r>
      <w:r w:rsidR="00A01B89" w:rsidRPr="00C746F1">
        <w:rPr>
          <w:rFonts w:ascii="Arial" w:hAnsi="Arial" w:cs="Arial"/>
          <w:b/>
          <w:sz w:val="23"/>
          <w:szCs w:val="23"/>
          <w:u w:val="single"/>
        </w:rPr>
        <w:t>Transfer</w:t>
      </w:r>
      <w:r>
        <w:rPr>
          <w:rFonts w:ascii="Arial" w:hAnsi="Arial" w:cs="Arial"/>
          <w:b/>
          <w:sz w:val="23"/>
          <w:szCs w:val="23"/>
          <w:u w:val="single"/>
        </w:rPr>
        <w:t>red</w:t>
      </w:r>
      <w:r w:rsidR="00A01B89" w:rsidRPr="00C746F1">
        <w:rPr>
          <w:rFonts w:ascii="Arial" w:hAnsi="Arial" w:cs="Arial"/>
          <w:b/>
          <w:sz w:val="23"/>
          <w:szCs w:val="23"/>
          <w:u w:val="single"/>
        </w:rPr>
        <w:t xml:space="preserve"> </w:t>
      </w:r>
      <w:r>
        <w:rPr>
          <w:rFonts w:ascii="Arial" w:hAnsi="Arial" w:cs="Arial"/>
          <w:b/>
          <w:sz w:val="23"/>
          <w:szCs w:val="23"/>
          <w:u w:val="single"/>
        </w:rPr>
        <w:t>teachers</w:t>
      </w:r>
      <w:r w:rsidR="00A01B89" w:rsidRPr="00C746F1">
        <w:rPr>
          <w:rFonts w:ascii="Arial" w:hAnsi="Arial" w:cs="Arial"/>
          <w:b/>
          <w:sz w:val="23"/>
          <w:szCs w:val="23"/>
          <w:u w:val="single"/>
        </w:rPr>
        <w:t xml:space="preserve">: </w:t>
      </w:r>
    </w:p>
    <w:p w:rsidR="00A01B89" w:rsidRPr="00C746F1" w:rsidRDefault="00A01B89" w:rsidP="00A01B89">
      <w:pPr>
        <w:ind w:left="709" w:hanging="283"/>
        <w:jc w:val="both"/>
        <w:rPr>
          <w:rFonts w:ascii="Arial" w:hAnsi="Arial" w:cs="Arial"/>
          <w:sz w:val="23"/>
          <w:szCs w:val="23"/>
        </w:rPr>
      </w:pPr>
    </w:p>
    <w:p w:rsidR="00A01B89" w:rsidRPr="00150D8F" w:rsidRDefault="00A01B89" w:rsidP="00150D8F">
      <w:pPr>
        <w:pStyle w:val="ListParagraph"/>
        <w:numPr>
          <w:ilvl w:val="0"/>
          <w:numId w:val="7"/>
        </w:numPr>
        <w:autoSpaceDE w:val="0"/>
        <w:autoSpaceDN w:val="0"/>
        <w:adjustRightInd w:val="0"/>
        <w:spacing w:line="360" w:lineRule="auto"/>
        <w:jc w:val="both"/>
        <w:rPr>
          <w:rFonts w:ascii="Arial" w:hAnsi="Arial" w:cs="Arial"/>
          <w:sz w:val="23"/>
          <w:szCs w:val="23"/>
        </w:rPr>
      </w:pPr>
      <w:r w:rsidRPr="00150D8F">
        <w:rPr>
          <w:rFonts w:ascii="Arial" w:hAnsi="Arial" w:cs="Arial"/>
          <w:sz w:val="23"/>
          <w:szCs w:val="23"/>
        </w:rPr>
        <w:t xml:space="preserve">The teachers who were given transfer orders in the year 2013 and who were not </w:t>
      </w:r>
      <w:r w:rsidR="00FE7C90">
        <w:rPr>
          <w:rFonts w:ascii="Arial" w:hAnsi="Arial" w:cs="Arial"/>
          <w:sz w:val="23"/>
          <w:szCs w:val="23"/>
        </w:rPr>
        <w:t>relieved for want of substitute may be relieved</w:t>
      </w:r>
      <w:r w:rsidRPr="00150D8F">
        <w:rPr>
          <w:rFonts w:ascii="Arial" w:hAnsi="Arial" w:cs="Arial"/>
          <w:sz w:val="23"/>
          <w:szCs w:val="23"/>
        </w:rPr>
        <w:t xml:space="preserve"> after Rationalization exercise and if need is establishe</w:t>
      </w:r>
      <w:r w:rsidR="00FE7C90">
        <w:rPr>
          <w:rFonts w:ascii="Arial" w:hAnsi="Arial" w:cs="Arial"/>
          <w:sz w:val="23"/>
          <w:szCs w:val="23"/>
        </w:rPr>
        <w:t>d in the opted / transfer place</w:t>
      </w:r>
      <w:r w:rsidRPr="00150D8F">
        <w:rPr>
          <w:rFonts w:ascii="Arial" w:hAnsi="Arial" w:cs="Arial"/>
          <w:sz w:val="23"/>
          <w:szCs w:val="23"/>
        </w:rPr>
        <w:t>.</w:t>
      </w:r>
    </w:p>
    <w:p w:rsidR="00FE7C90" w:rsidRDefault="00FE7C90" w:rsidP="00150D8F">
      <w:pPr>
        <w:pStyle w:val="ListParagraph"/>
        <w:numPr>
          <w:ilvl w:val="0"/>
          <w:numId w:val="7"/>
        </w:numPr>
        <w:autoSpaceDE w:val="0"/>
        <w:autoSpaceDN w:val="0"/>
        <w:adjustRightInd w:val="0"/>
        <w:spacing w:line="360" w:lineRule="auto"/>
        <w:jc w:val="both"/>
        <w:rPr>
          <w:rFonts w:ascii="Arial" w:hAnsi="Arial" w:cs="Arial"/>
          <w:sz w:val="23"/>
          <w:szCs w:val="23"/>
        </w:rPr>
      </w:pPr>
      <w:r w:rsidRPr="00150D8F">
        <w:rPr>
          <w:rFonts w:ascii="Arial" w:hAnsi="Arial" w:cs="Arial"/>
          <w:sz w:val="23"/>
          <w:szCs w:val="23"/>
        </w:rPr>
        <w:t>Where the need is not established after rationalization exercise, all such transfer</w:t>
      </w:r>
      <w:r>
        <w:rPr>
          <w:rFonts w:ascii="Arial" w:hAnsi="Arial" w:cs="Arial"/>
          <w:sz w:val="23"/>
          <w:szCs w:val="23"/>
        </w:rPr>
        <w:t xml:space="preserve"> orders issued in the year 2013</w:t>
      </w:r>
      <w:r w:rsidRPr="00150D8F">
        <w:rPr>
          <w:rFonts w:ascii="Arial" w:hAnsi="Arial" w:cs="Arial"/>
          <w:sz w:val="23"/>
          <w:szCs w:val="23"/>
        </w:rPr>
        <w:t xml:space="preserve"> may be cancelled to allow them for apply for online transfer in the present counseling. (as per Govt. Memo.No.13329/</w:t>
      </w:r>
      <w:proofErr w:type="spellStart"/>
      <w:r w:rsidRPr="00150D8F">
        <w:rPr>
          <w:rFonts w:ascii="Arial" w:hAnsi="Arial" w:cs="Arial"/>
          <w:sz w:val="23"/>
          <w:szCs w:val="23"/>
        </w:rPr>
        <w:t>Ser.II</w:t>
      </w:r>
      <w:proofErr w:type="spellEnd"/>
      <w:r w:rsidRPr="00150D8F">
        <w:rPr>
          <w:rFonts w:ascii="Arial" w:hAnsi="Arial" w:cs="Arial"/>
          <w:sz w:val="23"/>
          <w:szCs w:val="23"/>
        </w:rPr>
        <w:t>/2012, Dated:16.06.2015</w:t>
      </w:r>
    </w:p>
    <w:p w:rsidR="00150D8F" w:rsidRPr="00FE7C90" w:rsidRDefault="00150D8F" w:rsidP="00FE7C90">
      <w:pPr>
        <w:pStyle w:val="ListParagraph"/>
        <w:numPr>
          <w:ilvl w:val="0"/>
          <w:numId w:val="7"/>
        </w:numPr>
        <w:autoSpaceDE w:val="0"/>
        <w:autoSpaceDN w:val="0"/>
        <w:adjustRightInd w:val="0"/>
        <w:spacing w:line="360" w:lineRule="auto"/>
        <w:jc w:val="both"/>
        <w:rPr>
          <w:rFonts w:ascii="Arial" w:hAnsi="Arial" w:cs="Arial"/>
          <w:sz w:val="23"/>
          <w:szCs w:val="23"/>
        </w:rPr>
      </w:pPr>
      <w:r w:rsidRPr="00FE7C90">
        <w:rPr>
          <w:rFonts w:ascii="Arial" w:hAnsi="Arial" w:cs="Arial"/>
          <w:sz w:val="23"/>
          <w:szCs w:val="23"/>
        </w:rPr>
        <w:t>The teachers who were transferred in the counseling in the year 2013 and not relieved for want of substitute, and not willing to be relieved now, all such transfer orders may be cancelled. (</w:t>
      </w:r>
      <w:proofErr w:type="gramStart"/>
      <w:r w:rsidRPr="00FE7C90">
        <w:rPr>
          <w:rFonts w:ascii="Arial" w:hAnsi="Arial" w:cs="Arial"/>
          <w:sz w:val="23"/>
          <w:szCs w:val="23"/>
        </w:rPr>
        <w:t>as</w:t>
      </w:r>
      <w:proofErr w:type="gramEnd"/>
      <w:r w:rsidRPr="00FE7C90">
        <w:rPr>
          <w:rFonts w:ascii="Arial" w:hAnsi="Arial" w:cs="Arial"/>
          <w:sz w:val="23"/>
          <w:szCs w:val="23"/>
        </w:rPr>
        <w:t xml:space="preserve"> per Govt. </w:t>
      </w:r>
      <w:proofErr w:type="spellStart"/>
      <w:r w:rsidRPr="00FE7C90">
        <w:rPr>
          <w:rFonts w:ascii="Arial" w:hAnsi="Arial" w:cs="Arial"/>
          <w:sz w:val="23"/>
          <w:szCs w:val="23"/>
        </w:rPr>
        <w:t>Memo.No</w:t>
      </w:r>
      <w:proofErr w:type="spellEnd"/>
      <w:r w:rsidRPr="00FE7C90">
        <w:rPr>
          <w:rFonts w:ascii="Arial" w:hAnsi="Arial" w:cs="Arial"/>
          <w:sz w:val="23"/>
          <w:szCs w:val="23"/>
        </w:rPr>
        <w:t>. 50315/</w:t>
      </w:r>
      <w:proofErr w:type="spellStart"/>
      <w:r w:rsidRPr="00FE7C90">
        <w:rPr>
          <w:rFonts w:ascii="Arial" w:hAnsi="Arial" w:cs="Arial"/>
          <w:sz w:val="23"/>
          <w:szCs w:val="23"/>
        </w:rPr>
        <w:t>Ser.II</w:t>
      </w:r>
      <w:proofErr w:type="spellEnd"/>
      <w:r w:rsidRPr="00FE7C90">
        <w:rPr>
          <w:rFonts w:ascii="Arial" w:hAnsi="Arial" w:cs="Arial"/>
          <w:sz w:val="23"/>
          <w:szCs w:val="23"/>
        </w:rPr>
        <w:t>/A2/2015, dated 03.09.2015) if they have not completed 8 years.</w:t>
      </w:r>
    </w:p>
    <w:p w:rsidR="00A01B89" w:rsidRPr="00FE7C90" w:rsidRDefault="00A01B89" w:rsidP="00FE7C90">
      <w:pPr>
        <w:autoSpaceDE w:val="0"/>
        <w:autoSpaceDN w:val="0"/>
        <w:adjustRightInd w:val="0"/>
        <w:spacing w:line="360" w:lineRule="auto"/>
        <w:jc w:val="both"/>
        <w:rPr>
          <w:rFonts w:ascii="Arial" w:hAnsi="Arial" w:cs="Arial"/>
          <w:sz w:val="23"/>
          <w:szCs w:val="23"/>
        </w:rPr>
      </w:pPr>
    </w:p>
    <w:p w:rsidR="00A01B89" w:rsidRPr="00C746F1" w:rsidRDefault="00150D8F" w:rsidP="00A01B89">
      <w:pPr>
        <w:spacing w:before="240" w:line="360" w:lineRule="auto"/>
        <w:ind w:left="426" w:hanging="426"/>
        <w:jc w:val="both"/>
        <w:rPr>
          <w:rFonts w:ascii="Arial" w:hAnsi="Arial" w:cs="Arial"/>
          <w:b/>
          <w:sz w:val="23"/>
          <w:szCs w:val="23"/>
          <w:u w:val="single"/>
        </w:rPr>
      </w:pPr>
      <w:r>
        <w:rPr>
          <w:rFonts w:ascii="Arial" w:hAnsi="Arial" w:cs="Arial"/>
          <w:b/>
          <w:sz w:val="23"/>
          <w:szCs w:val="23"/>
          <w:u w:val="single"/>
        </w:rPr>
        <w:t>4</w:t>
      </w:r>
      <w:r w:rsidR="00A01B89" w:rsidRPr="00C746F1">
        <w:rPr>
          <w:rFonts w:ascii="Arial" w:hAnsi="Arial" w:cs="Arial"/>
          <w:b/>
          <w:sz w:val="23"/>
          <w:szCs w:val="23"/>
          <w:u w:val="single"/>
        </w:rPr>
        <w:t>) Special Points:</w:t>
      </w:r>
    </w:p>
    <w:p w:rsidR="00A01B89" w:rsidRPr="00C746F1" w:rsidRDefault="00A01B89" w:rsidP="00FE7C90">
      <w:pPr>
        <w:spacing w:before="240"/>
        <w:ind w:left="450" w:hanging="283"/>
        <w:jc w:val="both"/>
        <w:rPr>
          <w:rFonts w:ascii="Arial" w:hAnsi="Arial" w:cs="Arial"/>
          <w:sz w:val="23"/>
          <w:szCs w:val="23"/>
        </w:rPr>
      </w:pPr>
      <w:r w:rsidRPr="00C746F1">
        <w:rPr>
          <w:rFonts w:ascii="Arial" w:hAnsi="Arial" w:cs="Arial"/>
          <w:sz w:val="23"/>
          <w:szCs w:val="23"/>
        </w:rPr>
        <w:t xml:space="preserve"> </w:t>
      </w:r>
      <w:r w:rsidR="00FE7C90">
        <w:rPr>
          <w:rFonts w:ascii="Arial" w:hAnsi="Arial" w:cs="Arial"/>
          <w:sz w:val="23"/>
          <w:szCs w:val="23"/>
        </w:rPr>
        <w:tab/>
      </w:r>
      <w:r w:rsidRPr="00C746F1">
        <w:rPr>
          <w:rFonts w:ascii="Arial" w:hAnsi="Arial" w:cs="Arial"/>
          <w:sz w:val="23"/>
          <w:szCs w:val="23"/>
        </w:rPr>
        <w:t xml:space="preserve">The President / General Secretary of </w:t>
      </w:r>
      <w:r w:rsidR="00FE7C90">
        <w:rPr>
          <w:rFonts w:ascii="Arial" w:hAnsi="Arial" w:cs="Arial"/>
          <w:sz w:val="23"/>
          <w:szCs w:val="23"/>
        </w:rPr>
        <w:t xml:space="preserve">all </w:t>
      </w:r>
      <w:proofErr w:type="spellStart"/>
      <w:r w:rsidRPr="00C746F1">
        <w:rPr>
          <w:rFonts w:ascii="Arial" w:hAnsi="Arial" w:cs="Arial"/>
          <w:sz w:val="23"/>
          <w:szCs w:val="23"/>
        </w:rPr>
        <w:t>recognised</w:t>
      </w:r>
      <w:proofErr w:type="spellEnd"/>
      <w:r w:rsidRPr="00C746F1">
        <w:rPr>
          <w:rFonts w:ascii="Arial" w:hAnsi="Arial" w:cs="Arial"/>
          <w:sz w:val="23"/>
          <w:szCs w:val="23"/>
        </w:rPr>
        <w:t xml:space="preserve"> Teacher Association</w:t>
      </w:r>
      <w:r w:rsidR="00FE7C90">
        <w:rPr>
          <w:rFonts w:ascii="Arial" w:hAnsi="Arial" w:cs="Arial"/>
          <w:sz w:val="23"/>
          <w:szCs w:val="23"/>
        </w:rPr>
        <w:t>s will get the special points.</w:t>
      </w:r>
    </w:p>
    <w:p w:rsidR="00A01B89" w:rsidRPr="00C746F1" w:rsidRDefault="00A01B89" w:rsidP="00A01B89">
      <w:pPr>
        <w:spacing w:line="360" w:lineRule="auto"/>
        <w:jc w:val="both"/>
        <w:rPr>
          <w:rFonts w:ascii="Arial" w:hAnsi="Arial" w:cs="Arial"/>
          <w:b/>
          <w:sz w:val="23"/>
          <w:szCs w:val="23"/>
          <w:u w:val="single"/>
        </w:rPr>
      </w:pPr>
    </w:p>
    <w:p w:rsidR="00A01B89" w:rsidRPr="00C746F1" w:rsidRDefault="00590E7A" w:rsidP="00A01B89">
      <w:pPr>
        <w:spacing w:line="360" w:lineRule="auto"/>
        <w:ind w:left="709" w:hanging="283"/>
        <w:jc w:val="both"/>
        <w:rPr>
          <w:rFonts w:ascii="Arial" w:hAnsi="Arial" w:cs="Arial"/>
          <w:i/>
          <w:sz w:val="23"/>
          <w:szCs w:val="23"/>
        </w:rPr>
      </w:pPr>
      <w:r>
        <w:rPr>
          <w:rFonts w:ascii="Arial" w:hAnsi="Arial" w:cs="Arial"/>
          <w:i/>
          <w:sz w:val="23"/>
          <w:szCs w:val="23"/>
        </w:rPr>
        <w:t xml:space="preserve">                                                                                          </w:t>
      </w:r>
    </w:p>
    <w:p w:rsidR="00A01B89" w:rsidRPr="00C746F1" w:rsidRDefault="00FE7C90" w:rsidP="00A01B89">
      <w:pPr>
        <w:ind w:left="3600" w:firstLine="720"/>
        <w:jc w:val="center"/>
        <w:rPr>
          <w:rFonts w:ascii="Arial" w:hAnsi="Arial" w:cs="Arial"/>
          <w:b/>
          <w:sz w:val="23"/>
          <w:szCs w:val="23"/>
        </w:rPr>
      </w:pPr>
      <w:r>
        <w:rPr>
          <w:rFonts w:ascii="Arial" w:hAnsi="Arial" w:cs="Arial"/>
          <w:b/>
          <w:sz w:val="23"/>
          <w:szCs w:val="23"/>
        </w:rPr>
        <w:t>K. SANDHYA RANI</w:t>
      </w:r>
    </w:p>
    <w:p w:rsidR="00A01B89" w:rsidRPr="00C746F1" w:rsidRDefault="00A01B89" w:rsidP="00A01B89">
      <w:pPr>
        <w:ind w:left="3600" w:firstLine="720"/>
        <w:jc w:val="center"/>
        <w:rPr>
          <w:rFonts w:ascii="Arial" w:hAnsi="Arial" w:cs="Arial"/>
          <w:sz w:val="23"/>
          <w:szCs w:val="23"/>
        </w:rPr>
      </w:pPr>
      <w:r w:rsidRPr="00C746F1">
        <w:rPr>
          <w:rFonts w:ascii="Arial" w:hAnsi="Arial" w:cs="Arial"/>
          <w:sz w:val="23"/>
          <w:szCs w:val="23"/>
        </w:rPr>
        <w:t>Commissioner of School Education</w:t>
      </w:r>
    </w:p>
    <w:p w:rsidR="00A01B89" w:rsidRPr="00C746F1" w:rsidRDefault="00A01B89" w:rsidP="00A01B89">
      <w:pPr>
        <w:rPr>
          <w:rFonts w:ascii="Arial" w:hAnsi="Arial" w:cs="Arial"/>
          <w:sz w:val="23"/>
          <w:szCs w:val="23"/>
        </w:rPr>
      </w:pPr>
    </w:p>
    <w:p w:rsidR="00A01B89" w:rsidRPr="00C746F1" w:rsidRDefault="00A01B89" w:rsidP="00A01B89">
      <w:pPr>
        <w:rPr>
          <w:rFonts w:ascii="Arial" w:hAnsi="Arial" w:cs="Arial"/>
          <w:sz w:val="23"/>
          <w:szCs w:val="23"/>
        </w:rPr>
      </w:pPr>
    </w:p>
    <w:p w:rsidR="00A01B89" w:rsidRDefault="00A01B89" w:rsidP="00A01B89">
      <w:pPr>
        <w:rPr>
          <w:rFonts w:ascii="Arial" w:hAnsi="Arial" w:cs="Arial"/>
          <w:sz w:val="23"/>
          <w:szCs w:val="23"/>
        </w:rPr>
      </w:pPr>
      <w:r w:rsidRPr="00C746F1">
        <w:rPr>
          <w:rFonts w:ascii="Arial" w:hAnsi="Arial" w:cs="Arial"/>
          <w:sz w:val="23"/>
          <w:szCs w:val="23"/>
        </w:rPr>
        <w:t>To</w:t>
      </w:r>
    </w:p>
    <w:p w:rsidR="00150D8F" w:rsidRPr="00C746F1" w:rsidRDefault="00150D8F" w:rsidP="00A01B89">
      <w:pPr>
        <w:rPr>
          <w:rFonts w:ascii="Arial" w:hAnsi="Arial" w:cs="Arial"/>
          <w:sz w:val="23"/>
          <w:szCs w:val="23"/>
        </w:rPr>
      </w:pPr>
    </w:p>
    <w:p w:rsidR="00A01B89" w:rsidRPr="00C746F1" w:rsidRDefault="00A01B89" w:rsidP="00A01B89">
      <w:pPr>
        <w:rPr>
          <w:rFonts w:ascii="Arial" w:hAnsi="Arial" w:cs="Arial"/>
          <w:sz w:val="23"/>
          <w:szCs w:val="23"/>
        </w:rPr>
      </w:pPr>
      <w:proofErr w:type="gramStart"/>
      <w:r w:rsidRPr="00C746F1">
        <w:rPr>
          <w:rFonts w:ascii="Arial" w:hAnsi="Arial" w:cs="Arial"/>
          <w:sz w:val="23"/>
          <w:szCs w:val="23"/>
        </w:rPr>
        <w:t>All the Regional Joint Directors of School Education in the State.</w:t>
      </w:r>
      <w:proofErr w:type="gramEnd"/>
    </w:p>
    <w:p w:rsidR="00A01B89" w:rsidRPr="00C746F1" w:rsidRDefault="00A01B89" w:rsidP="00590E7A">
      <w:pPr>
        <w:rPr>
          <w:rFonts w:ascii="Arial" w:hAnsi="Arial" w:cs="Arial"/>
          <w:sz w:val="23"/>
          <w:szCs w:val="23"/>
        </w:rPr>
      </w:pPr>
      <w:r w:rsidRPr="00C746F1">
        <w:rPr>
          <w:rFonts w:ascii="Arial" w:hAnsi="Arial" w:cs="Arial"/>
          <w:sz w:val="23"/>
          <w:szCs w:val="23"/>
        </w:rPr>
        <w:t>All the District Educational Officers in the State</w:t>
      </w:r>
    </w:p>
    <w:p w:rsidR="008E605B" w:rsidRDefault="008E605B">
      <w:pPr>
        <w:spacing w:after="200" w:line="276" w:lineRule="auto"/>
        <w:rPr>
          <w:rFonts w:ascii="Arial" w:hAnsi="Arial" w:cs="Arial"/>
          <w:sz w:val="23"/>
          <w:szCs w:val="23"/>
        </w:rPr>
      </w:pPr>
      <w:r>
        <w:rPr>
          <w:rFonts w:ascii="Arial" w:hAnsi="Arial" w:cs="Arial"/>
          <w:sz w:val="23"/>
          <w:szCs w:val="23"/>
        </w:rPr>
        <w:br w:type="page"/>
      </w:r>
    </w:p>
    <w:sectPr w:rsidR="008E605B" w:rsidSect="00E47415">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966"/>
    <w:multiLevelType w:val="hybridMultilevel"/>
    <w:tmpl w:val="994C5F90"/>
    <w:lvl w:ilvl="0" w:tplc="408A7D1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67A14C4"/>
    <w:multiLevelType w:val="hybridMultilevel"/>
    <w:tmpl w:val="2CBC7C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6E1D75"/>
    <w:multiLevelType w:val="hybridMultilevel"/>
    <w:tmpl w:val="5F06CA22"/>
    <w:lvl w:ilvl="0" w:tplc="D3701C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D593116"/>
    <w:multiLevelType w:val="hybridMultilevel"/>
    <w:tmpl w:val="2F229418"/>
    <w:lvl w:ilvl="0" w:tplc="7AD00B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80349"/>
    <w:multiLevelType w:val="hybridMultilevel"/>
    <w:tmpl w:val="C4604976"/>
    <w:lvl w:ilvl="0" w:tplc="55CE350E">
      <w:start w:val="1"/>
      <w:numFmt w:val="lowerRoman"/>
      <w:lvlText w:val="%1)"/>
      <w:lvlJc w:val="left"/>
      <w:pPr>
        <w:ind w:left="3410" w:hanging="720"/>
      </w:pPr>
      <w:rPr>
        <w:rFonts w:hint="default"/>
      </w:rPr>
    </w:lvl>
    <w:lvl w:ilvl="1" w:tplc="40090019">
      <w:start w:val="1"/>
      <w:numFmt w:val="lowerLetter"/>
      <w:lvlText w:val="%2."/>
      <w:lvlJc w:val="left"/>
      <w:pPr>
        <w:ind w:left="3770" w:hanging="360"/>
      </w:pPr>
    </w:lvl>
    <w:lvl w:ilvl="2" w:tplc="4009001B" w:tentative="1">
      <w:start w:val="1"/>
      <w:numFmt w:val="lowerRoman"/>
      <w:lvlText w:val="%3."/>
      <w:lvlJc w:val="right"/>
      <w:pPr>
        <w:ind w:left="4490" w:hanging="180"/>
      </w:pPr>
    </w:lvl>
    <w:lvl w:ilvl="3" w:tplc="4009000F" w:tentative="1">
      <w:start w:val="1"/>
      <w:numFmt w:val="decimal"/>
      <w:lvlText w:val="%4."/>
      <w:lvlJc w:val="left"/>
      <w:pPr>
        <w:ind w:left="5210" w:hanging="360"/>
      </w:pPr>
    </w:lvl>
    <w:lvl w:ilvl="4" w:tplc="40090019" w:tentative="1">
      <w:start w:val="1"/>
      <w:numFmt w:val="lowerLetter"/>
      <w:lvlText w:val="%5."/>
      <w:lvlJc w:val="left"/>
      <w:pPr>
        <w:ind w:left="5930" w:hanging="360"/>
      </w:pPr>
    </w:lvl>
    <w:lvl w:ilvl="5" w:tplc="4009001B" w:tentative="1">
      <w:start w:val="1"/>
      <w:numFmt w:val="lowerRoman"/>
      <w:lvlText w:val="%6."/>
      <w:lvlJc w:val="right"/>
      <w:pPr>
        <w:ind w:left="6650" w:hanging="180"/>
      </w:pPr>
    </w:lvl>
    <w:lvl w:ilvl="6" w:tplc="4009000F" w:tentative="1">
      <w:start w:val="1"/>
      <w:numFmt w:val="decimal"/>
      <w:lvlText w:val="%7."/>
      <w:lvlJc w:val="left"/>
      <w:pPr>
        <w:ind w:left="7370" w:hanging="360"/>
      </w:pPr>
    </w:lvl>
    <w:lvl w:ilvl="7" w:tplc="40090019" w:tentative="1">
      <w:start w:val="1"/>
      <w:numFmt w:val="lowerLetter"/>
      <w:lvlText w:val="%8."/>
      <w:lvlJc w:val="left"/>
      <w:pPr>
        <w:ind w:left="8090" w:hanging="360"/>
      </w:pPr>
    </w:lvl>
    <w:lvl w:ilvl="8" w:tplc="4009001B" w:tentative="1">
      <w:start w:val="1"/>
      <w:numFmt w:val="lowerRoman"/>
      <w:lvlText w:val="%9."/>
      <w:lvlJc w:val="right"/>
      <w:pPr>
        <w:ind w:left="8810" w:hanging="180"/>
      </w:pPr>
    </w:lvl>
  </w:abstractNum>
  <w:abstractNum w:abstractNumId="5">
    <w:nsid w:val="538445C1"/>
    <w:multiLevelType w:val="hybridMultilevel"/>
    <w:tmpl w:val="8BF6E4E8"/>
    <w:lvl w:ilvl="0" w:tplc="5614B19E">
      <w:start w:val="1"/>
      <w:numFmt w:val="lowerLetter"/>
      <w:lvlText w:val="(%1)"/>
      <w:lvlJc w:val="left"/>
      <w:pPr>
        <w:ind w:left="1026" w:hanging="360"/>
      </w:pPr>
      <w:rPr>
        <w:rFonts w:hint="default"/>
      </w:r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6">
    <w:nsid w:val="721848DA"/>
    <w:multiLevelType w:val="hybridMultilevel"/>
    <w:tmpl w:val="0D386C0E"/>
    <w:lvl w:ilvl="0" w:tplc="18D28F3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2A61917"/>
    <w:multiLevelType w:val="hybridMultilevel"/>
    <w:tmpl w:val="191830F6"/>
    <w:lvl w:ilvl="0" w:tplc="4BBCD90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05D94"/>
    <w:rsid w:val="000B630C"/>
    <w:rsid w:val="001340C2"/>
    <w:rsid w:val="00150D8F"/>
    <w:rsid w:val="001B277D"/>
    <w:rsid w:val="001B7F87"/>
    <w:rsid w:val="001E4EC7"/>
    <w:rsid w:val="00505D94"/>
    <w:rsid w:val="00565667"/>
    <w:rsid w:val="00590E7A"/>
    <w:rsid w:val="007A6D9D"/>
    <w:rsid w:val="008E605B"/>
    <w:rsid w:val="00912B5B"/>
    <w:rsid w:val="009B6458"/>
    <w:rsid w:val="00A01B89"/>
    <w:rsid w:val="00AD3D2D"/>
    <w:rsid w:val="00B33162"/>
    <w:rsid w:val="00B80B14"/>
    <w:rsid w:val="00BB3681"/>
    <w:rsid w:val="00C721F4"/>
    <w:rsid w:val="00C746F1"/>
    <w:rsid w:val="00D43DE1"/>
    <w:rsid w:val="00DB376D"/>
    <w:rsid w:val="00E47415"/>
    <w:rsid w:val="00E5114C"/>
    <w:rsid w:val="00FB7647"/>
    <w:rsid w:val="00FE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D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Esst</dc:creator>
  <cp:lastModifiedBy>PESHI</cp:lastModifiedBy>
  <cp:revision>2</cp:revision>
  <cp:lastPrinted>2015-09-09T14:42:00Z</cp:lastPrinted>
  <dcterms:created xsi:type="dcterms:W3CDTF">2015-09-09T14:43:00Z</dcterms:created>
  <dcterms:modified xsi:type="dcterms:W3CDTF">2015-09-09T14:43:00Z</dcterms:modified>
</cp:coreProperties>
</file>